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黑水县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乡镇行政区划调整改革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实施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方案（草案）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一、设置情况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黑水县现设置乡镇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17个，其中：乡14个、镇3个。此次行政区划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调整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拟减少乡级政区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2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拟设置乡镇15个，其中：镇8个、乡7个。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hint="eastAsia" w:ascii="黑体" w:hAnsi="黑体" w:eastAsia="黑体" w:cs="黑体"/>
          <w:sz w:val="32"/>
          <w:szCs w:val="32"/>
        </w:rPr>
        <w:t>调整方案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6"/>
          <w:rFonts w:hint="eastAsia" w:ascii="楷体_GB2312" w:hAnsi="楷体_GB2312" w:eastAsia="楷体_GB2312" w:cs="楷体_GB2312"/>
          <w:b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楷体_GB2312" w:hAnsi="楷体_GB2312" w:eastAsia="楷体_GB2312" w:cs="楷体_GB2312"/>
          <w:b/>
          <w:i w:val="0"/>
          <w:caps w:val="0"/>
          <w:color w:val="222222"/>
          <w:spacing w:val="0"/>
          <w:sz w:val="32"/>
          <w:szCs w:val="32"/>
          <w:shd w:val="clear" w:fill="FFFFFF"/>
        </w:rPr>
        <w:t>（一）整建制保留设置的</w:t>
      </w:r>
      <w:r>
        <w:rPr>
          <w:rStyle w:val="6"/>
          <w:rFonts w:hint="eastAsia" w:ascii="楷体_GB2312" w:hAnsi="楷体_GB2312" w:eastAsia="楷体_GB2312" w:cs="楷体_GB2312"/>
          <w:b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乡（镇）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</w:rPr>
        <w:t>1.保留设置</w:t>
      </w:r>
      <w:r>
        <w:rPr>
          <w:rStyle w:val="6"/>
          <w:rFonts w:hint="eastAsia" w:ascii="仿宋_GB2312" w:hAnsi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Style w:val="6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</w:rPr>
        <w:t>情况（共</w:t>
      </w:r>
      <w:r>
        <w:rPr>
          <w:rStyle w:val="6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Style w:val="6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</w:rPr>
        <w:t>个）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（1）石碉楼乡，乡人民政府驻西米村3组39号。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（2）维古乡，乡人民政府驻俄市坝村1组11号。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（3）瓦钵乡，乡人民政府驻约窝村2组32号。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（4）龙坝乡，乡人民政府驻瓜子河坝村1组78号。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（5）洛多乡，乡人民政府驻沙拉村2组19号。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（6）晴朗乡，乡人民政府驻库车村2组18号。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（7）慈坝乡，乡人民政府驻格窝村3组38号。</w:t>
      </w:r>
    </w:p>
    <w:p>
      <w:pPr>
        <w:ind w:firstLine="643" w:firstLineChars="200"/>
        <w:rPr>
          <w:rStyle w:val="6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</w:rPr>
        <w:t>2.保留设置镇情况（共</w:t>
      </w:r>
      <w:r>
        <w:rPr>
          <w:rStyle w:val="6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6"/>
          <w:rFonts w:hint="eastAsia" w:ascii="仿宋_GB2312" w:hAnsi="仿宋_GB2312" w:eastAsia="仿宋_GB2312" w:cs="仿宋_GB2312"/>
          <w:b/>
          <w:i w:val="0"/>
          <w:caps w:val="0"/>
          <w:color w:val="222222"/>
          <w:spacing w:val="0"/>
          <w:sz w:val="32"/>
          <w:szCs w:val="32"/>
          <w:shd w:val="clear" w:fill="FFFFFF"/>
        </w:rPr>
        <w:t>个）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（1）芦花镇，镇人民政府驻彩林路190号。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（2）卡龙镇，镇人民政府驻达安村1组44号。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 w:start="1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（3）色尔古镇，镇人民政府驻色尔古村4组80号。</w:t>
      </w:r>
    </w:p>
    <w:p>
      <w:pPr>
        <w:pStyle w:val="2"/>
        <w:ind w:left="0" w:leftChars="0" w:firstLine="643" w:firstLineChars="200"/>
        <w:rPr>
          <w:rFonts w:hint="default"/>
          <w:lang w:val="en-US" w:eastAsia="zh-CN"/>
        </w:rPr>
      </w:pPr>
      <w:r>
        <w:rPr>
          <w:rStyle w:val="6"/>
          <w:rFonts w:hint="eastAsia" w:ascii="楷体_GB2312" w:hAnsi="楷体_GB2312" w:eastAsia="楷体_GB2312" w:cs="楷体_GB2312"/>
          <w:b/>
          <w:i w:val="0"/>
          <w:caps w:val="0"/>
          <w:color w:val="222222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撤乡并镇（2个）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撤销麻窝乡和红岩乡，设立西尔镇，以原麻窝乡和原红岩乡行政区域为西尔镇行政区域，西尔镇人民政府驻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云林寺村2组88号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（原红岩乡人民政府驻地）。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撤销双溜索乡和木苏乡，设立木苏镇，以原双溜索乡和原木苏乡行政区域为木苏镇行政区域，木苏镇人民政府驻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徐古村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1组31号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（原木苏乡人民政府驻地）。</w:t>
      </w:r>
    </w:p>
    <w:p>
      <w:pPr>
        <w:widowControl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）撤乡建镇（3个）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撤销沙石多乡，设立沙石多镇，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将其所属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行政区域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划归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沙石多镇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管辖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，沙石多镇人民政府驻地杨柳秋村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3组9号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（原沙石多乡人民政府驻地）。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撤销知木林乡，设立知木林镇，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将其所属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行政区域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划归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知木林镇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管辖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，知木林镇人民政府驻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维多村</w:t>
      </w:r>
      <w:r>
        <w:rPr>
          <w:rFonts w:hint="eastAsia" w:ascii="仿宋_GB2312" w:hAnsi="ˎ̥" w:eastAsia="仿宋_GB2312"/>
          <w:color w:val="auto"/>
          <w:sz w:val="32"/>
          <w:szCs w:val="32"/>
          <w:lang w:val="en-US" w:eastAsia="zh-CN"/>
        </w:rPr>
        <w:t>3组17号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（原知木林乡人民政府驻地）。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撤销扎窝乡，设立扎窝镇，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将其所属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行政区域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划归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扎窝镇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管辖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，扎窝镇人民政府驻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西厘村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西厘组136号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（原扎窝乡人民政府驻地）。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5683B"/>
    <w:rsid w:val="77E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6" w:lineRule="exact"/>
      <w:ind w:firstLine="880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2020-03-27T15:24:16Z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