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eastAsia="黑体" w:cs="黑体"/>
          <w:sz w:val="32"/>
          <w:szCs w:val="32"/>
        </w:rPr>
      </w:pPr>
      <w:r>
        <w:rPr>
          <w:rFonts w:hint="eastAsia" w:ascii="黑体" w:eastAsia="黑体" w:cs="黑体"/>
          <w:sz w:val="32"/>
          <w:szCs w:val="32"/>
        </w:rPr>
        <w:t>附件5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textAlignment w:val="auto"/>
        <w:rPr>
          <w:rFonts w:hint="eastAsia" w:ascii="方正小标宋_GBK" w:eastAsia="方正小标宋_GBK" w:cs="方正小标宋_GBK"/>
          <w:b w:val="0"/>
          <w:bCs/>
          <w:sz w:val="44"/>
          <w:szCs w:val="44"/>
        </w:rPr>
      </w:pPr>
      <w:r>
        <w:rPr>
          <w:rFonts w:hint="eastAsia" w:ascii="方正小标宋_GBK" w:eastAsia="方正小标宋_GBK" w:cs="方正小标宋_GBK"/>
          <w:b w:val="0"/>
          <w:bCs/>
          <w:sz w:val="44"/>
          <w:szCs w:val="44"/>
        </w:rPr>
        <w:t>202</w:t>
      </w:r>
      <w:r>
        <w:rPr>
          <w:rFonts w:hint="eastAsia" w:ascii="方正小标宋_GBK" w:eastAsia="方正小标宋_GBK" w:cs="方正小标宋_GBK"/>
          <w:b w:val="0"/>
          <w:bCs/>
          <w:sz w:val="44"/>
          <w:szCs w:val="44"/>
          <w:lang w:val="en-US" w:eastAsia="zh-CN"/>
        </w:rPr>
        <w:t>5</w:t>
      </w:r>
      <w:r>
        <w:rPr>
          <w:rFonts w:hint="eastAsia" w:ascii="方正小标宋_GBK" w:eastAsia="方正小标宋_GBK" w:cs="方正小标宋_GBK"/>
          <w:b w:val="0"/>
          <w:bCs/>
          <w:sz w:val="44"/>
          <w:szCs w:val="44"/>
        </w:rPr>
        <w:t>年黑水县举借债务情况说明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黑体" w:eastAsia="黑体"/>
          <w:b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 xml:space="preserve"> </w:t>
      </w:r>
      <w:r>
        <w:rPr>
          <w:rFonts w:hint="eastAsia" w:ascii="仿宋_GB2312" w:eastAsia="仿宋_GB2312"/>
          <w:b/>
          <w:sz w:val="32"/>
          <w:szCs w:val="32"/>
          <w:highlight w:val="none"/>
        </w:rPr>
        <w:t xml:space="preserve">  </w:t>
      </w:r>
      <w:r>
        <w:rPr>
          <w:rFonts w:hint="eastAsia" w:ascii="黑体" w:eastAsia="黑体"/>
          <w:b/>
          <w:sz w:val="32"/>
          <w:szCs w:val="32"/>
          <w:highlight w:val="none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eastAsia="黑体" w:cs="黑体"/>
          <w:b w:val="0"/>
          <w:bCs/>
          <w:sz w:val="32"/>
          <w:szCs w:val="32"/>
          <w:highlight w:val="none"/>
        </w:rPr>
      </w:pPr>
      <w:r>
        <w:rPr>
          <w:rFonts w:hint="eastAsia" w:ascii="黑体" w:eastAsia="黑体" w:cs="黑体"/>
          <w:b w:val="0"/>
          <w:bCs/>
          <w:sz w:val="32"/>
          <w:szCs w:val="32"/>
          <w:highlight w:val="none"/>
        </w:rPr>
        <w:t>一、地方政府一般债务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202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  <w:highlight w:val="none"/>
        </w:rPr>
        <w:t>年末地方政府一般债务余额为</w:t>
      </w:r>
      <w:r>
        <w:rPr>
          <w:rFonts w:ascii="仿宋_GB2312" w:eastAsia="仿宋_GB2312"/>
          <w:sz w:val="32"/>
          <w:szCs w:val="32"/>
        </w:rPr>
        <w:t>32297</w:t>
      </w:r>
      <w:r>
        <w:rPr>
          <w:rFonts w:hint="eastAsia" w:ascii="仿宋_GB2312" w:eastAsia="仿宋_GB2312"/>
          <w:sz w:val="32"/>
          <w:szCs w:val="32"/>
          <w:highlight w:val="none"/>
        </w:rPr>
        <w:t>万元。202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  <w:highlight w:val="none"/>
        </w:rPr>
        <w:t>年地方政府一般债务举借额为</w:t>
      </w:r>
      <w:r>
        <w:rPr>
          <w:rFonts w:ascii="仿宋_GB2312" w:eastAsia="仿宋_GB2312"/>
          <w:sz w:val="32"/>
          <w:szCs w:val="32"/>
          <w:highlight w:val="none"/>
          <w:lang w:val="en-US" w:eastAsia="zh-CN"/>
        </w:rPr>
        <w:t>5647</w:t>
      </w:r>
      <w:r>
        <w:rPr>
          <w:rFonts w:hint="eastAsia" w:ascii="仿宋_GB2312" w:eastAsia="仿宋_GB2312"/>
          <w:sz w:val="32"/>
          <w:szCs w:val="32"/>
          <w:highlight w:val="none"/>
        </w:rPr>
        <w:t>万元，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比</w:t>
      </w:r>
      <w:r>
        <w:rPr>
          <w:rFonts w:hint="eastAsia" w:ascii="仿宋_GB2312" w:eastAsia="仿宋_GB2312"/>
          <w:sz w:val="32"/>
          <w:szCs w:val="32"/>
          <w:highlight w:val="none"/>
        </w:rPr>
        <w:t>202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  <w:highlight w:val="none"/>
        </w:rPr>
        <w:t>年地方政府一般债务偿还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增加</w:t>
      </w:r>
      <w:r>
        <w:rPr>
          <w:rFonts w:ascii="仿宋_GB2312" w:eastAsia="仿宋_GB2312"/>
          <w:sz w:val="32"/>
          <w:szCs w:val="32"/>
          <w:highlight w:val="none"/>
          <w:lang w:val="en-US" w:eastAsia="zh-CN"/>
        </w:rPr>
        <w:t>5047</w:t>
      </w:r>
      <w:r>
        <w:rPr>
          <w:rFonts w:hint="eastAsia" w:ascii="仿宋_GB2312" w:eastAsia="仿宋_GB2312"/>
          <w:sz w:val="32"/>
          <w:szCs w:val="32"/>
          <w:highlight w:val="none"/>
        </w:rPr>
        <w:t>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202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  <w:highlight w:val="none"/>
        </w:rPr>
        <w:t>年地方政府一般债务限额为</w:t>
      </w:r>
      <w:r>
        <w:rPr>
          <w:rFonts w:ascii="仿宋_GB2312" w:eastAsia="仿宋_GB2312" w:cs="宋体"/>
          <w:color w:val="000000"/>
          <w:kern w:val="0"/>
          <w:sz w:val="32"/>
          <w:szCs w:val="32"/>
          <w:highlight w:val="none"/>
          <w:lang w:val="en-US" w:eastAsia="zh-CN"/>
        </w:rPr>
        <w:t>33693.5</w:t>
      </w:r>
      <w:r>
        <w:rPr>
          <w:rFonts w:hint="eastAsia" w:ascii="仿宋_GB2312" w:eastAsia="仿宋_GB2312"/>
          <w:sz w:val="32"/>
          <w:szCs w:val="32"/>
          <w:highlight w:val="none"/>
        </w:rPr>
        <w:t>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eastAsia="黑体" w:cs="黑体"/>
          <w:b w:val="0"/>
          <w:bCs/>
          <w:sz w:val="32"/>
          <w:szCs w:val="32"/>
          <w:highlight w:val="none"/>
        </w:rPr>
      </w:pPr>
      <w:r>
        <w:rPr>
          <w:rFonts w:hint="eastAsia" w:ascii="黑体" w:eastAsia="黑体" w:cs="黑体"/>
          <w:b w:val="0"/>
          <w:bCs/>
          <w:sz w:val="32"/>
          <w:szCs w:val="32"/>
          <w:highlight w:val="none"/>
        </w:rPr>
        <w:t>二</w:t>
      </w:r>
      <w:r>
        <w:rPr>
          <w:rFonts w:hint="eastAsia" w:ascii="黑体" w:eastAsia="黑体" w:cs="黑体"/>
          <w:b w:val="0"/>
          <w:bCs/>
          <w:sz w:val="32"/>
          <w:szCs w:val="32"/>
          <w:highlight w:val="none"/>
          <w:lang w:eastAsia="zh-CN"/>
        </w:rPr>
        <w:t>、</w:t>
      </w:r>
      <w:r>
        <w:rPr>
          <w:rFonts w:hint="eastAsia" w:ascii="黑体" w:eastAsia="黑体" w:cs="黑体"/>
          <w:b w:val="0"/>
          <w:bCs/>
          <w:sz w:val="32"/>
          <w:szCs w:val="32"/>
          <w:highlight w:val="none"/>
        </w:rPr>
        <w:t>地方政府专项债务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202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  <w:highlight w:val="none"/>
        </w:rPr>
        <w:t>年末地方政府专项债务余额为</w:t>
      </w:r>
      <w:r>
        <w:rPr>
          <w:rFonts w:ascii="仿宋_GB2312" w:eastAsia="仿宋_GB2312"/>
          <w:sz w:val="32"/>
          <w:szCs w:val="32"/>
          <w:highlight w:val="none"/>
          <w:lang w:val="en-US" w:eastAsia="zh-CN"/>
        </w:rPr>
        <w:t>25745.4</w:t>
      </w:r>
      <w:r>
        <w:rPr>
          <w:rFonts w:hint="eastAsia" w:ascii="仿宋_GB2312" w:eastAsia="仿宋_GB2312"/>
          <w:sz w:val="32"/>
          <w:szCs w:val="32"/>
          <w:highlight w:val="none"/>
        </w:rPr>
        <w:t>万元，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202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  <w:highlight w:val="none"/>
        </w:rPr>
        <w:t>年地方政府专项债务举借额为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3700</w:t>
      </w:r>
      <w:r>
        <w:rPr>
          <w:rFonts w:hint="eastAsia" w:ascii="仿宋_GB2312" w:eastAsia="仿宋_GB2312"/>
          <w:sz w:val="32"/>
          <w:szCs w:val="32"/>
          <w:highlight w:val="none"/>
        </w:rPr>
        <w:t>万元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  <w:highlight w:val="none"/>
        </w:rPr>
        <w:t>202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  <w:highlight w:val="none"/>
        </w:rPr>
        <w:t>年地方政府专项债务偿还</w:t>
      </w:r>
      <w:r>
        <w:rPr>
          <w:rFonts w:ascii="仿宋_GB2312" w:eastAsia="仿宋_GB2312"/>
          <w:sz w:val="32"/>
          <w:szCs w:val="32"/>
          <w:highlight w:val="none"/>
        </w:rPr>
        <w:t>0</w:t>
      </w:r>
      <w:r>
        <w:rPr>
          <w:rFonts w:hint="eastAsia" w:ascii="仿宋_GB2312" w:eastAsia="仿宋_GB2312"/>
          <w:sz w:val="32"/>
          <w:szCs w:val="32"/>
          <w:highlight w:val="none"/>
        </w:rPr>
        <w:t>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仿宋_GB2312" w:eastAsia="仿宋_GB2312" w:cs="宋体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202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  <w:highlight w:val="none"/>
        </w:rPr>
        <w:t>年地方政府专项债务限额为</w:t>
      </w:r>
      <w:r>
        <w:rPr>
          <w:rFonts w:ascii="仿宋_GB2312" w:eastAsia="仿宋_GB2312"/>
          <w:sz w:val="32"/>
          <w:szCs w:val="32"/>
          <w:highlight w:val="none"/>
          <w:lang w:val="en-US" w:eastAsia="zh-CN"/>
        </w:rPr>
        <w:t>25961.4</w:t>
      </w:r>
      <w:r>
        <w:rPr>
          <w:rFonts w:hint="eastAsia" w:ascii="仿宋_GB2312" w:eastAsia="仿宋_GB2312"/>
          <w:sz w:val="32"/>
          <w:szCs w:val="32"/>
          <w:highlight w:val="none"/>
        </w:rPr>
        <w:t>万元。</w:t>
      </w:r>
    </w:p>
    <w:p>
      <w:bookmarkStart w:id="0" w:name="_GoBack"/>
      <w:bookmarkEnd w:id="0"/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RkODM4Mjc5NWJiZGQwMDc2ZDg1NGZkZWI5MDMwOWQifQ=="/>
  </w:docVars>
  <w:rsids>
    <w:rsidRoot w:val="00B95C84"/>
    <w:rsid w:val="00011C93"/>
    <w:rsid w:val="0005112A"/>
    <w:rsid w:val="000519D7"/>
    <w:rsid w:val="00051AFA"/>
    <w:rsid w:val="000871A9"/>
    <w:rsid w:val="000E369A"/>
    <w:rsid w:val="000F1A3A"/>
    <w:rsid w:val="000F253D"/>
    <w:rsid w:val="00101DC2"/>
    <w:rsid w:val="00131A7C"/>
    <w:rsid w:val="00131B17"/>
    <w:rsid w:val="0015383F"/>
    <w:rsid w:val="00173F6A"/>
    <w:rsid w:val="00186F02"/>
    <w:rsid w:val="001A75C5"/>
    <w:rsid w:val="001C7B55"/>
    <w:rsid w:val="00214FD0"/>
    <w:rsid w:val="00222C89"/>
    <w:rsid w:val="00231BED"/>
    <w:rsid w:val="00245B35"/>
    <w:rsid w:val="00291B86"/>
    <w:rsid w:val="00297FBE"/>
    <w:rsid w:val="002C3E57"/>
    <w:rsid w:val="002E1D5B"/>
    <w:rsid w:val="0039397A"/>
    <w:rsid w:val="003E34C4"/>
    <w:rsid w:val="003E593A"/>
    <w:rsid w:val="00472F9E"/>
    <w:rsid w:val="004759BD"/>
    <w:rsid w:val="004827C2"/>
    <w:rsid w:val="004D1E6A"/>
    <w:rsid w:val="004E494B"/>
    <w:rsid w:val="004E57DB"/>
    <w:rsid w:val="004F0A0F"/>
    <w:rsid w:val="00515499"/>
    <w:rsid w:val="00541041"/>
    <w:rsid w:val="005B3EDF"/>
    <w:rsid w:val="005F145C"/>
    <w:rsid w:val="0062687A"/>
    <w:rsid w:val="006320F9"/>
    <w:rsid w:val="00633152"/>
    <w:rsid w:val="00664A8E"/>
    <w:rsid w:val="006A3136"/>
    <w:rsid w:val="006A47D6"/>
    <w:rsid w:val="006B52ED"/>
    <w:rsid w:val="006B69DE"/>
    <w:rsid w:val="006F0B0A"/>
    <w:rsid w:val="006F4D90"/>
    <w:rsid w:val="0070434E"/>
    <w:rsid w:val="007200C3"/>
    <w:rsid w:val="007C35CF"/>
    <w:rsid w:val="007C66B0"/>
    <w:rsid w:val="007E1454"/>
    <w:rsid w:val="007E1554"/>
    <w:rsid w:val="00820BE6"/>
    <w:rsid w:val="008E3A4D"/>
    <w:rsid w:val="008F484A"/>
    <w:rsid w:val="00907363"/>
    <w:rsid w:val="0092484D"/>
    <w:rsid w:val="00933B86"/>
    <w:rsid w:val="00937C5B"/>
    <w:rsid w:val="009428D9"/>
    <w:rsid w:val="009549EA"/>
    <w:rsid w:val="00995FE3"/>
    <w:rsid w:val="0099677C"/>
    <w:rsid w:val="009C0421"/>
    <w:rsid w:val="009F18A8"/>
    <w:rsid w:val="00AB4B6E"/>
    <w:rsid w:val="00AC1486"/>
    <w:rsid w:val="00B20B07"/>
    <w:rsid w:val="00B25177"/>
    <w:rsid w:val="00B63451"/>
    <w:rsid w:val="00B75087"/>
    <w:rsid w:val="00B75F59"/>
    <w:rsid w:val="00B841E7"/>
    <w:rsid w:val="00B95C84"/>
    <w:rsid w:val="00BA3B91"/>
    <w:rsid w:val="00BB60A1"/>
    <w:rsid w:val="00C204F4"/>
    <w:rsid w:val="00CC4732"/>
    <w:rsid w:val="00CE79B5"/>
    <w:rsid w:val="00D21DFF"/>
    <w:rsid w:val="00DD0FBC"/>
    <w:rsid w:val="00DF27B7"/>
    <w:rsid w:val="00E06220"/>
    <w:rsid w:val="00E22A10"/>
    <w:rsid w:val="00E73E13"/>
    <w:rsid w:val="00EC48BC"/>
    <w:rsid w:val="00ED6DDD"/>
    <w:rsid w:val="00F1238A"/>
    <w:rsid w:val="00F55137"/>
    <w:rsid w:val="00F64FC6"/>
    <w:rsid w:val="00F95B6E"/>
    <w:rsid w:val="00FA2F04"/>
    <w:rsid w:val="00FE3B28"/>
    <w:rsid w:val="0554380C"/>
    <w:rsid w:val="125E4395"/>
    <w:rsid w:val="17087423"/>
    <w:rsid w:val="1A95004A"/>
    <w:rsid w:val="2C094F66"/>
    <w:rsid w:val="3C4B704B"/>
    <w:rsid w:val="424C4485"/>
    <w:rsid w:val="45EC411C"/>
    <w:rsid w:val="4CEF7972"/>
    <w:rsid w:val="58F53E5D"/>
    <w:rsid w:val="6C4E39F0"/>
    <w:rsid w:val="70D449DC"/>
    <w:rsid w:val="738049E1"/>
    <w:rsid w:val="73C53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http://www.deepbbs.org</Company>
  <Pages>1</Pages>
  <Words>40</Words>
  <Characters>230</Characters>
  <Lines>1</Lines>
  <Paragraphs>1</Paragraphs>
  <TotalTime>0</TotalTime>
  <ScaleCrop>false</ScaleCrop>
  <LinksUpToDate>false</LinksUpToDate>
  <CharactersWithSpaces>269</CharactersWithSpaces>
  <Application>WPS Office_11.8.2.10393_F1E327BC-269C-435d-A152-05C5408002CA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2021-04-22T03:39:00Z</dcterms:created>
  <dc:creator>深度联盟http://www.deepbbs.org</dc:creator>
  <cp:lastModifiedBy>冻结</cp:lastModifiedBy>
  <cp:lastPrinted>2023-02-22T01:05:00Z</cp:lastPrinted>
  <dcterms:modified xsi:type="dcterms:W3CDTF">2026-03-17T09:08:02Z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2052-11.8.2.10393</vt:lpwstr>
  </property>
  <property fmtid="{D5CDD505-2E9C-101B-9397-08002B2CF9AE}" pid="3" name="ICV">
    <vt:lpwstr>3755128BAC7E47019E71BC4C91B2BAD6_12</vt:lpwstr>
  </property>
</Properties>
</file>