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妇联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保持不变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numPr>
          <w:ilvl w:val="0"/>
          <w:numId w:val="1"/>
        </w:numPr>
        <w:spacing w:line="480" w:lineRule="atLeast"/>
        <w:ind w:left="700" w:leftChars="0" w:firstLine="0" w:firstLineChars="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公务用车购置及运行维护费</w:t>
      </w:r>
    </w:p>
    <w:p>
      <w:pPr>
        <w:widowControl/>
        <w:numPr>
          <w:ilvl w:val="0"/>
          <w:numId w:val="1"/>
        </w:numPr>
        <w:spacing w:line="480" w:lineRule="atLeast"/>
        <w:ind w:left="700" w:leftChars="0" w:firstLine="0" w:firstLineChars="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相等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numPr>
          <w:ilvl w:val="0"/>
          <w:numId w:val="0"/>
        </w:numPr>
        <w:spacing w:line="480" w:lineRule="atLeast"/>
        <w:ind w:firstLine="320" w:firstLineChars="1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因本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公务用车辆，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借用日常公务用车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1辆，租用车辆费用支出2.05万元，主要用于租车费、燃油费、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480" w:lineRule="atLeas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480" w:lineRule="atLeas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1600" w:firstLineChars="5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黑水县妇联财政拨款“三公”经费</w:t>
      </w: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2021年决算情况表</w:t>
      </w: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4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0"/>
        <w:gridCol w:w="38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atLeast"/>
          <w:tblCellSpacing w:w="7" w:type="dxa"/>
        </w:trPr>
        <w:tc>
          <w:tcPr>
            <w:tcW w:w="458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4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2021年决算（万元）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8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4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8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4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8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4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8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4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8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4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</w:tbl>
    <w:p>
      <w:pPr>
        <w:rPr>
          <w:rFonts w:hint="eastAsia"/>
        </w:rPr>
      </w:pPr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pPr>
        <w:widowControl/>
        <w:spacing w:line="48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73B715"/>
    <w:multiLevelType w:val="singleLevel"/>
    <w:tmpl w:val="0773B715"/>
    <w:lvl w:ilvl="0" w:tentative="0">
      <w:start w:val="3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RmY2UwNjhlZjQzNzhmMGU1MjQ1Y2RjYWI3N2ZmNDkifQ=="/>
  </w:docVars>
  <w:rsids>
    <w:rsidRoot w:val="003F1AE8"/>
    <w:rsid w:val="003F1AE8"/>
    <w:rsid w:val="007153A1"/>
    <w:rsid w:val="00CF25F1"/>
    <w:rsid w:val="09A37A53"/>
    <w:rsid w:val="0DBA254F"/>
    <w:rsid w:val="119A616C"/>
    <w:rsid w:val="1D0B2F60"/>
    <w:rsid w:val="45513431"/>
    <w:rsid w:val="4A084C52"/>
    <w:rsid w:val="4D04561B"/>
    <w:rsid w:val="66090EF9"/>
    <w:rsid w:val="697A1327"/>
    <w:rsid w:val="6CA01DA5"/>
    <w:rsid w:val="76336A61"/>
    <w:rsid w:val="7F67D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339</Words>
  <Characters>382</Characters>
  <Lines>3</Lines>
  <Paragraphs>1</Paragraphs>
  <TotalTime>0</TotalTime>
  <ScaleCrop>false</ScaleCrop>
  <LinksUpToDate>false</LinksUpToDate>
  <CharactersWithSpaces>451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cp:lastPrinted>2022-08-17T11:17:00Z</cp:lastPrinted>
  <dcterms:modified xsi:type="dcterms:W3CDTF">2022-08-22T11:54:13Z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F5AB733BDE694090BDADA8A319A45627</vt:lpwstr>
  </property>
</Properties>
</file>