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黑水县发展和改革局</w:t>
      </w:r>
    </w:p>
    <w:p>
      <w:pPr>
        <w:spacing w:line="58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关于2020年四川省军民融合军粮供应工程阿坝州区域配送中心车辆购置项目支出</w:t>
      </w:r>
    </w:p>
    <w:p>
      <w:pPr>
        <w:spacing w:line="58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2020年阿坝州财政局下达四川省军民融合军粮供应工程阿坝州区域配送中心车辆购置经费25万元，其中省内资金25万元，用于军民融合军粮供应工程建设，保证区域内军粮供应充足。</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本项目属于</w:t>
      </w:r>
      <w:r>
        <w:rPr>
          <w:rFonts w:hint="eastAsia" w:ascii="仿宋_GB2312" w:hAnsi="仿宋" w:eastAsia="仿宋_GB2312" w:cs="仿宋_GB2312"/>
          <w:sz w:val="32"/>
          <w:szCs w:val="32"/>
          <w:lang w:eastAsia="zh-CN"/>
        </w:rPr>
        <w:t>军民融合军粮供应工程，</w:t>
      </w:r>
      <w:r>
        <w:rPr>
          <w:rFonts w:hint="eastAsia" w:ascii="仿宋_GB2312" w:hAnsi="仿宋" w:eastAsia="仿宋_GB2312" w:cs="仿宋_GB2312"/>
          <w:sz w:val="32"/>
          <w:szCs w:val="32"/>
        </w:rPr>
        <w:t>符合当地规划发展要求</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项目的建设将</w:t>
      </w:r>
      <w:r>
        <w:rPr>
          <w:rFonts w:hint="eastAsia" w:ascii="仿宋_GB2312" w:hAnsi="仿宋" w:eastAsia="仿宋_GB2312" w:cs="仿宋_GB2312"/>
          <w:sz w:val="32"/>
          <w:szCs w:val="32"/>
          <w:lang w:eastAsia="zh-CN"/>
        </w:rPr>
        <w:t>为粮油运输提供保障</w:t>
      </w:r>
      <w:r>
        <w:rPr>
          <w:rFonts w:hint="eastAsia" w:ascii="仿宋_GB2312" w:hAnsi="仿宋" w:eastAsia="仿宋_GB2312" w:cs="仿宋_GB2312"/>
          <w:sz w:val="32"/>
          <w:szCs w:val="32"/>
        </w:rPr>
        <w:t>，符合国家产业发展政策，本项目的完善能</w:t>
      </w:r>
      <w:r>
        <w:rPr>
          <w:rFonts w:hint="eastAsia" w:ascii="仿宋_GB2312" w:hAnsi="仿宋" w:eastAsia="仿宋_GB2312" w:cs="仿宋_GB2312"/>
          <w:sz w:val="32"/>
          <w:szCs w:val="32"/>
          <w:lang w:eastAsia="zh-CN"/>
        </w:rPr>
        <w:t>保证军粮供应</w:t>
      </w:r>
      <w:r>
        <w:rPr>
          <w:rFonts w:hint="eastAsia" w:ascii="仿宋_GB2312" w:hAnsi="仿宋" w:eastAsia="仿宋_GB2312" w:cs="仿宋_GB2312"/>
          <w:sz w:val="32"/>
          <w:szCs w:val="32"/>
        </w:rPr>
        <w:t>，解决</w:t>
      </w:r>
      <w:r>
        <w:rPr>
          <w:rFonts w:hint="eastAsia" w:ascii="仿宋_GB2312" w:hAnsi="仿宋" w:eastAsia="仿宋_GB2312" w:cs="仿宋_GB2312"/>
          <w:sz w:val="32"/>
          <w:szCs w:val="32"/>
          <w:lang w:eastAsia="zh-CN"/>
        </w:rPr>
        <w:t>粮食运输问题</w:t>
      </w:r>
      <w:r>
        <w:rPr>
          <w:rFonts w:hint="eastAsia" w:ascii="仿宋_GB2312" w:hAnsi="仿宋" w:eastAsia="仿宋_GB2312" w:cs="仿宋_GB2312"/>
          <w:sz w:val="32"/>
          <w:szCs w:val="32"/>
        </w:rPr>
        <w:t>。</w:t>
      </w:r>
    </w:p>
    <w:p>
      <w:pPr>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本项目属于</w:t>
      </w:r>
      <w:r>
        <w:rPr>
          <w:rFonts w:hint="eastAsia" w:ascii="仿宋_GB2312" w:hAnsi="仿宋" w:eastAsia="仿宋_GB2312" w:cs="仿宋_GB2312"/>
          <w:sz w:val="32"/>
          <w:szCs w:val="32"/>
          <w:lang w:eastAsia="zh-CN"/>
        </w:rPr>
        <w:t>军民融合军粮供应工程，</w:t>
      </w:r>
      <w:r>
        <w:rPr>
          <w:rFonts w:hint="eastAsia" w:ascii="仿宋_GB2312" w:hAnsi="仿宋" w:eastAsia="仿宋_GB2312" w:cs="仿宋_GB2312"/>
          <w:sz w:val="32"/>
          <w:szCs w:val="32"/>
        </w:rPr>
        <w:t>符合当地规划发展要求</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项目的建设将</w:t>
      </w:r>
      <w:r>
        <w:rPr>
          <w:rFonts w:hint="eastAsia" w:ascii="仿宋_GB2312" w:hAnsi="仿宋" w:eastAsia="仿宋_GB2312" w:cs="仿宋_GB2312"/>
          <w:sz w:val="32"/>
          <w:szCs w:val="32"/>
          <w:lang w:eastAsia="zh-CN"/>
        </w:rPr>
        <w:t>为粮油运输提供保障</w:t>
      </w:r>
      <w:r>
        <w:rPr>
          <w:rFonts w:hint="eastAsia" w:ascii="仿宋_GB2312" w:hAnsi="仿宋" w:eastAsia="仿宋_GB2312" w:cs="仿宋_GB2312"/>
          <w:sz w:val="32"/>
          <w:szCs w:val="32"/>
        </w:rPr>
        <w:t>，符合国家产业发展政策，本项目的完善能</w:t>
      </w:r>
      <w:r>
        <w:rPr>
          <w:rFonts w:hint="eastAsia" w:ascii="仿宋_GB2312" w:hAnsi="仿宋" w:eastAsia="仿宋_GB2312" w:cs="仿宋_GB2312"/>
          <w:sz w:val="32"/>
          <w:szCs w:val="32"/>
          <w:lang w:eastAsia="zh-CN"/>
        </w:rPr>
        <w:t>保证军粮供应</w:t>
      </w:r>
      <w:r>
        <w:rPr>
          <w:rFonts w:hint="eastAsia" w:ascii="仿宋_GB2312" w:hAnsi="仿宋" w:eastAsia="仿宋_GB2312" w:cs="仿宋_GB2312"/>
          <w:sz w:val="32"/>
          <w:szCs w:val="32"/>
        </w:rPr>
        <w:t>，解决</w:t>
      </w:r>
      <w:r>
        <w:rPr>
          <w:rFonts w:hint="eastAsia" w:ascii="仿宋_GB2312" w:hAnsi="仿宋" w:eastAsia="仿宋_GB2312" w:cs="仿宋_GB2312"/>
          <w:sz w:val="32"/>
          <w:szCs w:val="32"/>
          <w:lang w:eastAsia="zh-CN"/>
        </w:rPr>
        <w:t>粮食运输问题</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坝州财政局《关于下达四川省军民融合军粮供应工程阿坝州区域配送中心车辆购置经费预算的通知》（阿州财建[2020]54号），黑水县区域配送中心车辆购置经费25万元，该项资金于2020年6月拨付至黑水县粮食储备库，用于购买军粮应急短途运输车辆，2020年7月黑水县粮食储备库完成政府采购等程序并拨付采购款，及时将车辆进行入库登记，100%完成指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3" w:firstLineChars="200"/>
        <w:rPr>
          <w:rFonts w:hint="eastAsia" w:ascii="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2020年完成军粮应急短途运输车辆购置，保证黑水县中队军粮供应，100%完成目标。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 xml:space="preserve">全年完成军粮供应7.5吨。 </w:t>
      </w:r>
    </w:p>
    <w:p>
      <w:pPr>
        <w:spacing w:line="580" w:lineRule="exact"/>
        <w:ind w:firstLine="640" w:firstLineChars="200"/>
        <w:rPr>
          <w:rFonts w:hint="eastAsia" w:ascii="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根据资金文件要求，做到专款专用，及时购置车辆以保证军粮供需；高质量、及时完成军粮配送任务，2020年按需配送军粮0.625吨/月，共配送7.5吨军粮。群众满意度达100%。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仿宋_GB2312" w:hAnsi="仿宋" w:eastAsia="仿宋_GB2312" w:cs="仿宋_GB2312"/>
          <w:sz w:val="32"/>
          <w:szCs w:val="32"/>
        </w:rPr>
        <w:t>四、相关措施建议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1ED5A1B"/>
    <w:rsid w:val="05E73582"/>
    <w:rsid w:val="0B7962F4"/>
    <w:rsid w:val="0EA849D6"/>
    <w:rsid w:val="13380EA5"/>
    <w:rsid w:val="166C0019"/>
    <w:rsid w:val="179D2AF5"/>
    <w:rsid w:val="19C408AB"/>
    <w:rsid w:val="1B4A3EC4"/>
    <w:rsid w:val="1C2C1A88"/>
    <w:rsid w:val="1E294179"/>
    <w:rsid w:val="2022384A"/>
    <w:rsid w:val="44A315F9"/>
    <w:rsid w:val="4A127B57"/>
    <w:rsid w:val="57B166CC"/>
    <w:rsid w:val="5AC37CCE"/>
    <w:rsid w:val="5D917518"/>
    <w:rsid w:val="5E710F69"/>
    <w:rsid w:val="5F5C6E9C"/>
    <w:rsid w:val="69FA2324"/>
    <w:rsid w:val="6EBE067E"/>
    <w:rsid w:val="7F191ACB"/>
    <w:rsid w:val="7FE3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0</TotalTime>
  <ScaleCrop>false</ScaleCrop>
  <LinksUpToDate>false</LinksUpToDate>
  <CharactersWithSpaces>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杨雪</cp:lastModifiedBy>
  <dcterms:modified xsi:type="dcterms:W3CDTF">2021-08-11T03:01:07Z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93AD7D3BD6734CE0916E4B2401435C8D</vt:lpwstr>
  </property>
  <property fmtid="{D5CDD505-2E9C-101B-9397-08002B2CF9AE}" pid="4" name="KSOSaveFontToCloudKey">
    <vt:lpwstr>723876173_btnclosed</vt:lpwstr>
  </property>
</Properties>
</file>