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kern w:val="2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kern w:val="2"/>
          <w:sz w:val="44"/>
          <w:szCs w:val="44"/>
          <w:lang w:val="en-US" w:eastAsia="zh-CN" w:bidi="ar"/>
        </w:rPr>
        <w:t>黑水县2021年种植业巩固提升建设项目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kern w:val="2"/>
          <w:sz w:val="44"/>
          <w:szCs w:val="44"/>
          <w:lang w:val="en-US" w:eastAsia="zh-CN" w:bidi="ar"/>
        </w:rPr>
        <w:t>支出绩效评价报告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一、评价工作开展及项目情况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在石碉楼乡、木苏镇、晴朗乡、西尔镇、芦花镇、扎窝镇、知木林等乡镇补植特色水果苗木450亩，发放了农膜20吨、肥料350吨、网围栏30000米。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二、评价结论及绩效分析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（一）评价结论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结合该项目自身特点，该项目政策落实规划、分配合理，使用合规、执行有效、操作规范，通过网围栏安装可保护农作物免受野生动物破坏，实现果树经济效益最大化。通过种养循环示范基地建设，实现粪污零排放，化肥零增长，促进果蔬健康生长，解决了农户传统养殖对环境的污染问题，实现了环境保护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提升我县特色水果产业，改善果蔬长夜结构所以自评9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项目绩效评价总体结论（包括项目评价得分表）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主要内容：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在石碉楼乡、木苏镇、晴朗乡、西尔镇、芦花镇、扎窝镇、知木林等乡镇</w:t>
      </w:r>
      <w:r>
        <w:rPr>
          <w:rFonts w:hint="eastAsia" w:ascii="仿宋" w:hAnsi="仿宋" w:eastAsia="仿宋" w:cs="仿宋"/>
          <w:sz w:val="32"/>
          <w:szCs w:val="32"/>
        </w:rPr>
        <w:t>补植特色水果苗木450亩，购农用物资农膜20吨、肥料350吨、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</w:t>
      </w:r>
      <w:r>
        <w:rPr>
          <w:rFonts w:hint="eastAsia" w:ascii="仿宋" w:hAnsi="仿宋" w:eastAsia="仿宋" w:cs="仿宋"/>
          <w:sz w:val="32"/>
          <w:szCs w:val="32"/>
        </w:rPr>
        <w:t>围栏30000米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实现的具体绩效目标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补植特色水果苗木450亩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买的</w:t>
      </w:r>
      <w:r>
        <w:rPr>
          <w:rFonts w:hint="eastAsia" w:ascii="仿宋" w:hAnsi="仿宋" w:eastAsia="仿宋" w:cs="仿宋"/>
          <w:sz w:val="32"/>
          <w:szCs w:val="32"/>
        </w:rPr>
        <w:t>农膜、肥料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  <w:lang w:eastAsia="zh-CN"/>
        </w:rPr>
        <w:t>网围栏可保护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农作物免受野生动物破坏，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提质增效，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实现果树经济效益最大化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项目实施进度计划：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3月22日完成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苗木</w:t>
      </w:r>
      <w:r>
        <w:rPr>
          <w:rFonts w:hint="eastAsia" w:ascii="仿宋" w:hAnsi="仿宋" w:eastAsia="仿宋" w:cs="仿宋"/>
          <w:sz w:val="32"/>
          <w:szCs w:val="32"/>
        </w:rPr>
        <w:t>采购正在预计3.25发放苗木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（二）2021年4月完成苗木发放及种植工作。（三）5-10月田间管理工作。（四）12月前项目验收完工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资金来源于中央财政专项扶贫资金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，资金文号名称2021年乡村振兴有效衔接资金，资金文号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阿州财农（2021）42号，投资总额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296万，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资金到位率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100%。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投资总额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296万，实际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指标总额295.292万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。资金开支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用于购买</w:t>
      </w:r>
      <w:r>
        <w:rPr>
          <w:rFonts w:hint="eastAsia" w:ascii="仿宋_GB2312" w:hAnsi="仿宋" w:eastAsia="仿宋_GB2312" w:cs="仿宋_GB2312"/>
          <w:sz w:val="32"/>
          <w:szCs w:val="32"/>
        </w:rPr>
        <w:t>补植特色水果苗木450亩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购农用物资农膜20吨、肥料350吨、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网</w:t>
      </w:r>
      <w:r>
        <w:rPr>
          <w:rFonts w:hint="eastAsia" w:ascii="仿宋_GB2312" w:hAnsi="仿宋" w:eastAsia="仿宋_GB2312" w:cs="仿宋_GB2312"/>
          <w:sz w:val="32"/>
          <w:szCs w:val="32"/>
        </w:rPr>
        <w:t>围栏30000米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支付进度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，支付依据合规合法，资金支付与预算相符。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经济效益。该项目建成后，果树进入盛果期，可实现亩产2000公斤，4元/公斤，经济效益非常显著。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社会效益。通过项目建设可带动项目涉及乡镇农户从事特色果蔬种植致富。通过网围栏安装可保护农作物免受野生动物破坏，实现果树经济效益最大化。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生态效益。项目规划严格按标准化的要求进行建设，通过种养循环示范基地建设，实现粪污零排放，化肥零增长，促进果蔬健康生长，解决了农户传统养殖对环境的污染问题，实现了环境保护。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可持续效益。经济效益非常显著，能着力提升我县特色水果产业，改善果蔬长夜结构，实现环境保护等，因此项目可持续发展和实施。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服务对象满意度。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收益群众满意度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zh-CN" w:eastAsia="zh-CN" w:bidi="ar-SA"/>
        </w:rPr>
        <w:t>≥99%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三、存在主要问题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17"/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Style w:val="17"/>
          <w:rFonts w:hint="eastAsia" w:ascii="仿宋_GB2312" w:hAnsi="仿宋" w:eastAsia="仿宋_GB2312" w:cs="仿宋_GB2312"/>
          <w:b w:val="0"/>
          <w:bCs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四、相关措施建议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9" w:leftChars="352" w:hanging="320" w:hangingChars="1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p/>
    <w:p>
      <w:pPr>
        <w:pStyle w:val="9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EC"/>
    <w:rsid w:val="004C22EC"/>
    <w:rsid w:val="007B38C6"/>
    <w:rsid w:val="01A14487"/>
    <w:rsid w:val="02F2657C"/>
    <w:rsid w:val="04D3430F"/>
    <w:rsid w:val="050B031E"/>
    <w:rsid w:val="06311E15"/>
    <w:rsid w:val="06881791"/>
    <w:rsid w:val="06F84483"/>
    <w:rsid w:val="07497F3C"/>
    <w:rsid w:val="08FB03BC"/>
    <w:rsid w:val="09080383"/>
    <w:rsid w:val="0A4C43B3"/>
    <w:rsid w:val="0A856D4E"/>
    <w:rsid w:val="0BFE0B6F"/>
    <w:rsid w:val="0DA1230F"/>
    <w:rsid w:val="10CC4ADB"/>
    <w:rsid w:val="14894517"/>
    <w:rsid w:val="171F69B4"/>
    <w:rsid w:val="189965B9"/>
    <w:rsid w:val="19C823E2"/>
    <w:rsid w:val="1B274032"/>
    <w:rsid w:val="1B4A3EC4"/>
    <w:rsid w:val="1E293AAD"/>
    <w:rsid w:val="1FF04915"/>
    <w:rsid w:val="231F1689"/>
    <w:rsid w:val="23D12BC0"/>
    <w:rsid w:val="25231216"/>
    <w:rsid w:val="29A92C04"/>
    <w:rsid w:val="2B0C447A"/>
    <w:rsid w:val="2DCF7CDD"/>
    <w:rsid w:val="30725AB1"/>
    <w:rsid w:val="31AC1143"/>
    <w:rsid w:val="33BD40A0"/>
    <w:rsid w:val="341F4212"/>
    <w:rsid w:val="345432D2"/>
    <w:rsid w:val="347569B9"/>
    <w:rsid w:val="36E73E5A"/>
    <w:rsid w:val="3A1E0760"/>
    <w:rsid w:val="3B560081"/>
    <w:rsid w:val="45721BB8"/>
    <w:rsid w:val="464A5D18"/>
    <w:rsid w:val="46B5711C"/>
    <w:rsid w:val="4A0B0DD8"/>
    <w:rsid w:val="4D860E04"/>
    <w:rsid w:val="4E37055B"/>
    <w:rsid w:val="4FD914E3"/>
    <w:rsid w:val="50B63239"/>
    <w:rsid w:val="545C07D4"/>
    <w:rsid w:val="56CB5E08"/>
    <w:rsid w:val="57B166CC"/>
    <w:rsid w:val="57DB299E"/>
    <w:rsid w:val="5AD05242"/>
    <w:rsid w:val="5B055BE8"/>
    <w:rsid w:val="5F7E2122"/>
    <w:rsid w:val="621A4660"/>
    <w:rsid w:val="640E35BD"/>
    <w:rsid w:val="65720243"/>
    <w:rsid w:val="66FC6D17"/>
    <w:rsid w:val="67AB0FB2"/>
    <w:rsid w:val="6B137D0F"/>
    <w:rsid w:val="6B936884"/>
    <w:rsid w:val="6D137B7C"/>
    <w:rsid w:val="6EF0001B"/>
    <w:rsid w:val="70EB2E38"/>
    <w:rsid w:val="73FA56C6"/>
    <w:rsid w:val="77E15E8A"/>
    <w:rsid w:val="7C8B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cs="Times New Roman"/>
      <w:b/>
      <w:sz w:val="3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Theme="minorHAnsi" w:hAnsiTheme="minorHAnsi" w:eastAsiaTheme="minorEastAsia" w:cstheme="minorBidi"/>
      <w:sz w:val="21"/>
      <w:szCs w:val="24"/>
    </w:rPr>
  </w:style>
  <w:style w:type="paragraph" w:styleId="5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32"/>
      <w:lang w:val="zh-CN" w:bidi="zh-CN"/>
    </w:rPr>
  </w:style>
  <w:style w:type="paragraph" w:styleId="6">
    <w:name w:val="Body Text Indent"/>
    <w:basedOn w:val="1"/>
    <w:next w:val="7"/>
    <w:qFormat/>
    <w:uiPriority w:val="0"/>
    <w:pPr>
      <w:widowControl w:val="0"/>
      <w:spacing w:line="800" w:lineRule="exact"/>
      <w:ind w:firstLine="168" w:firstLineChars="168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7">
    <w:name w:val="toc 3"/>
    <w:basedOn w:val="1"/>
    <w:next w:val="1"/>
    <w:qFormat/>
    <w:uiPriority w:val="0"/>
    <w:pPr>
      <w:ind w:left="840"/>
    </w:pPr>
    <w:rPr>
      <w:rFonts w:ascii="黑体" w:eastAsia="黑体"/>
      <w:b/>
      <w:bCs/>
      <w:sz w:val="32"/>
      <w:szCs w:val="32"/>
    </w:r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First Indent 2"/>
    <w:basedOn w:val="6"/>
    <w:next w:val="1"/>
    <w:qFormat/>
    <w:uiPriority w:val="99"/>
    <w:pPr>
      <w:ind w:firstLine="420" w:firstLineChars="200"/>
    </w:pPr>
  </w:style>
  <w:style w:type="paragraph" w:styleId="10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table of figures1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15">
    <w:name w:val="页眉 Char"/>
    <w:basedOn w:val="12"/>
    <w:link w:val="10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NormalCharacter"/>
    <w:semiHidden/>
    <w:qFormat/>
    <w:uiPriority w:val="99"/>
  </w:style>
  <w:style w:type="paragraph" w:customStyle="1" w:styleId="19">
    <w:name w:val="四号正文"/>
    <w:basedOn w:val="1"/>
    <w:qFormat/>
    <w:uiPriority w:val="99"/>
    <w:pPr>
      <w:spacing w:line="360" w:lineRule="auto"/>
    </w:pPr>
    <w:rPr>
      <w:rFonts w:ascii="??" w:hAnsi="??" w:eastAsia="宋体" w:cs="??"/>
      <w:color w:val="000000"/>
      <w:kern w:val="0"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318</Words>
  <Characters>323</Characters>
  <Lines>2</Lines>
  <Paragraphs>1</Paragraphs>
  <TotalTime>5</TotalTime>
  <ScaleCrop>false</ScaleCrop>
  <LinksUpToDate>false</LinksUpToDate>
  <CharactersWithSpaces>323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2022-08-17T09:37:37Z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432AD5BEFCC942C4A0A0C05E5DA12E77</vt:lpwstr>
  </property>
</Properties>
</file>