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4A911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党史研究和地方志编纂中心</w:t>
      </w:r>
    </w:p>
    <w:p w14:paraId="6DFBE6A0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F4BD166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5714040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73DCD64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227AB353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A3FABEC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705ACF11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 w14:paraId="346EA279">
      <w:pPr>
        <w:widowControl/>
        <w:numPr>
          <w:ilvl w:val="0"/>
          <w:numId w:val="1"/>
        </w:numPr>
        <w:spacing w:line="480" w:lineRule="atLeast"/>
        <w:ind w:left="700" w:leftChars="0" w:firstLine="0" w:firstLineChars="0"/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 w14:paraId="72D962CC">
      <w:pPr>
        <w:widowControl/>
        <w:numPr>
          <w:numId w:val="0"/>
        </w:numPr>
        <w:spacing w:line="480" w:lineRule="atLeast"/>
        <w:ind w:firstLine="640" w:firstLineChars="200"/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0.97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0.46万元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主要原因：厉行节约，公务用车人次降低，从而减少了公务用车运行维护费。</w:t>
      </w:r>
    </w:p>
    <w:p w14:paraId="113F5D85">
      <w:pPr>
        <w:widowControl/>
        <w:numPr>
          <w:numId w:val="0"/>
        </w:numPr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0C539AE5"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0.97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/>
          <w:sz w:val="32"/>
          <w:szCs w:val="32"/>
        </w:rPr>
        <w:t>地情资料搜集、红色资料普查、党史地方志书籍出版资料收集、乡镇、村志书籍编纂下乡、人员采访、口述历史纪录片拍摄、“党史七进”，党史学习教育等所需的公务用车燃料费、维修费、过路过桥费、保险费等支出。</w:t>
      </w:r>
    </w:p>
    <w:p w14:paraId="47D28E55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69DEA6C4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D77C8B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987219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45C57D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2F63F01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黑水县党史研究和地方志编纂中心</w:t>
      </w:r>
    </w:p>
    <w:p w14:paraId="03B6D60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76BF5A61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4A5C961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21444F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66302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8F347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563E56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F8AB6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EF503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FABAB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57DD84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7B3787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4F9B8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B14E4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0970E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0.97</w:t>
            </w:r>
          </w:p>
        </w:tc>
      </w:tr>
      <w:tr w14:paraId="63799F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812DE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C6BDD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8EBEE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8D46F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9135B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0.97</w:t>
            </w:r>
          </w:p>
        </w:tc>
      </w:tr>
    </w:tbl>
    <w:p w14:paraId="50CF5303"/>
    <w:p w14:paraId="604F8D96"/>
    <w:p w14:paraId="024F5A1C"/>
    <w:p w14:paraId="61616276"/>
    <w:p w14:paraId="69ED8EDA"/>
    <w:p w14:paraId="10B9381D"/>
    <w:p w14:paraId="45432A48"/>
    <w:p w14:paraId="6BDD61E4"/>
    <w:p w14:paraId="7C19BD22"/>
    <w:p w14:paraId="17AC1A06"/>
    <w:p w14:paraId="5499EE31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DC96A8"/>
    <w:multiLevelType w:val="singleLevel"/>
    <w:tmpl w:val="61DC96A8"/>
    <w:lvl w:ilvl="0" w:tentative="0">
      <w:start w:val="3"/>
      <w:numFmt w:val="chineseCounting"/>
      <w:suff w:val="nothing"/>
      <w:lvlText w:val="%1、"/>
      <w:lvlJc w:val="left"/>
      <w:pPr>
        <w:ind w:left="7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3A583397"/>
    <w:rsid w:val="4E993BEB"/>
    <w:rsid w:val="60366A76"/>
    <w:rsid w:val="66090EF9"/>
    <w:rsid w:val="69CC3815"/>
    <w:rsid w:val="B72731B1"/>
    <w:rsid w:val="FF9EF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469</Words>
  <Characters>524</Characters>
  <Lines>3</Lines>
  <Paragraphs>1</Paragraphs>
  <TotalTime>1</TotalTime>
  <ScaleCrop>false</ScaleCrop>
  <LinksUpToDate>false</LinksUpToDate>
  <CharactersWithSpaces>602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2019-08-19T17:06:00Z</dcterms:created>
  <dc:creator>Sky123.Org</dc:creator>
  <cp:lastModifiedBy>冰晗</cp:lastModifiedBy>
  <dcterms:modified xsi:type="dcterms:W3CDTF">2026-08-27T15:11:42Z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eyJoZGlkIjoiNTcxNTQ5Yjc5ZDMwYjg1NGEzZWY3YWU4ZDdiYTJhNzQiLCJ1c2VySWQiOiIzMjkyMjAwMjgifQ==</vt:lpwstr>
  </property>
</Properties>
</file>