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黑水县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就业服务中心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关于“三公”经费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年决算情况说明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我单位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无因公出国（境）经费，与上年度持平。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，比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0.16万元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减少原因：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2025年未发生公务接待。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宋体" w:eastAsia="黑体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3.99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4.04万元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决算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0.05万元，减少率1.28%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本年厉行节约，严格控制公务用车用途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4.75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万元。主要用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于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公务用车燃油、维修、保险等方面支出。</w:t>
      </w:r>
      <w:r>
        <w:rPr>
          <w:rFonts w:hint="eastAsia" w:ascii="仿宋_GB2312" w:hAnsi="仿宋_GB2312" w:eastAsia="仿宋_GB2312" w:cs="仿宋_GB2312"/>
          <w:sz w:val="32"/>
          <w:szCs w:val="32"/>
        </w:rPr>
        <w:t>保障就业创业促进和农劳工作，出差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下乡等所需的公务用车燃料费、维修费、过路过桥费、保险费支出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  <w:t>黑水县就业服务中心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  <w:t>财政拨款“三公”经费</w:t>
      </w: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val="en-US" w:eastAsia="zh-CN"/>
        </w:rPr>
        <w:t>5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  <w:t>年决算情况表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30" w:type="dxa"/>
        <w:tblCellSpacing w:w="7" w:type="dxa"/>
        <w:tblInd w:w="18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402"/>
        <w:gridCol w:w="402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3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4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3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4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3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4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3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4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3.99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3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4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3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4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3.99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宋体" w:cs="Times New Roma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宋体" w:cs="Times New Roma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宋体" w:cs="Times New Roma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宋体" w:cs="Times New Roma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宋体" w:cs="Times New Roma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宋体" w:cs="Times New Roma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宋体" w:cs="Times New Roma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宋体" w:cs="Times New Roma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宋体" w:cs="Times New Roma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宋体" w:cs="Times New Roma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ascii="仿宋_GB2312" w:hAnsi="Times New Roman" w:eastAsia="仿宋_GB2312" w:cs="Times New Roman"/>
          <w:sz w:val="32"/>
          <w:szCs w:val="32"/>
        </w:rPr>
      </w:pP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1AA8BCF"/>
    <w:multiLevelType w:val="singleLevel"/>
    <w:tmpl w:val="81AA8BC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56523B7"/>
    <w:rsid w:val="064D32EF"/>
    <w:rsid w:val="0DD979BE"/>
    <w:rsid w:val="116715A2"/>
    <w:rsid w:val="13F84916"/>
    <w:rsid w:val="14691370"/>
    <w:rsid w:val="1D0B2F60"/>
    <w:rsid w:val="25C936D3"/>
    <w:rsid w:val="30861092"/>
    <w:rsid w:val="35F75990"/>
    <w:rsid w:val="36E7464B"/>
    <w:rsid w:val="3A946897"/>
    <w:rsid w:val="4C8F6EBF"/>
    <w:rsid w:val="4E885462"/>
    <w:rsid w:val="4E993BEB"/>
    <w:rsid w:val="53D02297"/>
    <w:rsid w:val="5B2353A2"/>
    <w:rsid w:val="60366A76"/>
    <w:rsid w:val="636429FB"/>
    <w:rsid w:val="66090EF9"/>
    <w:rsid w:val="79600C63"/>
    <w:rsid w:val="7A2D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40404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693032-eb88-4e71-87fa-5cf8d2fdd8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444</Words>
  <Characters>514</Characters>
  <Lines>3</Lines>
  <Paragraphs>1</Paragraphs>
  <TotalTime>6</TotalTime>
  <ScaleCrop>false</ScaleCrop>
  <LinksUpToDate>false</LinksUpToDate>
  <CharactersWithSpaces>579</CharactersWithSpaces>
  <Application>WPS Office_11.1.0.8799_F1E327BC-269C-435d-A152-05C5408002CA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2026-08-19T00:43:54Z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eyJoZGlkIjoiYzQ3YjZjYWRiYTQ1Y2NkYjFiNTk2YWY3ZjkyNzkyYzIiLCJ1c2VySWQiOiI3MjczNjIzMjkifQ==</vt:lpwstr>
  </property>
</Properties>
</file>