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ind w:firstLine="60"/>
        <w:jc w:val="center"/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社会保险事务中心</w:t>
      </w:r>
    </w:p>
    <w:p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4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年决算支出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与预算一致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，与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  <w:bookmarkStart w:id="0" w:name="_GoBack"/>
      <w:bookmarkEnd w:id="0"/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与预算一致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，主要原因是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厉行节约，减少接待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。其中：国内公务接待费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万元，共计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批次共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人；国（境）外公务接待费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 元。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与预算一致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。主要原因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：本单位无公务用车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辆，其中：越野车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辆，轿车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辆。</w:t>
      </w:r>
    </w:p>
    <w:p>
      <w:pPr>
        <w:spacing w:line="600" w:lineRule="exact"/>
        <w:ind w:firstLine="64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黑水县社会保险事务中心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</w:tbl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FangSong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3F1AE8"/>
    <w:rsid w:val="003F1AE8"/>
    <w:rsid w:val="007153A1"/>
    <w:rsid w:val="1A606DAA"/>
    <w:rsid w:val="1D0B2F60"/>
    <w:rsid w:val="30861092"/>
    <w:rsid w:val="39D25E9F"/>
    <w:rsid w:val="3B4D5F33"/>
    <w:rsid w:val="4E993BEB"/>
    <w:rsid w:val="51F051E9"/>
    <w:rsid w:val="60366A76"/>
    <w:rsid w:val="66090EF9"/>
    <w:rsid w:val="69CC3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362</Words>
  <Characters>401</Characters>
  <Lines>3</Lines>
  <Paragraphs>1</Paragraphs>
  <TotalTime>0</TotalTime>
  <ScaleCrop>false</ScaleCrop>
  <LinksUpToDate>false</LinksUpToDate>
  <CharactersWithSpaces>480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Administrator</cp:lastModifiedBy>
  <dcterms:modified xsi:type="dcterms:W3CDTF">2025-08-28T08:01:21Z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CD6206FD7CA5494EA3A683B62672B325</vt:lpwstr>
  </property>
</Properties>
</file>