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rPr>
        <w:t>黑水县疾病预防控制中心</w:t>
      </w:r>
    </w:p>
    <w:p>
      <w:pPr>
        <w:spacing w:line="600" w:lineRule="exact"/>
        <w:jc w:val="center"/>
        <w:outlineLvl w:val="0"/>
        <w:rPr>
          <w:rFonts w:ascii="仿宋_GB2312" w:hAnsi="黑体" w:eastAsia="仿宋_GB2312" w:cs="方正小标宋简体"/>
          <w:b/>
          <w:sz w:val="32"/>
          <w:szCs w:val="32"/>
        </w:rPr>
      </w:pPr>
      <w:r>
        <w:rPr>
          <w:rFonts w:ascii="仿宋_GB2312" w:hAnsi="黑体" w:eastAsia="仿宋_GB2312" w:cs="方正小标宋简体"/>
          <w:b/>
          <w:sz w:val="32"/>
          <w:szCs w:val="32"/>
        </w:rPr>
        <w:t>2020</w:t>
      </w:r>
      <w:r>
        <w:rPr>
          <w:rFonts w:hint="eastAsia" w:ascii="仿宋_GB2312" w:hAnsi="黑体" w:eastAsia="仿宋_GB2312" w:cs="方正小标宋简体"/>
          <w:b/>
          <w:sz w:val="32"/>
          <w:szCs w:val="32"/>
        </w:rPr>
        <w:t>年部门整体支出绩效评价报告</w:t>
      </w:r>
      <w:bookmarkEnd w:id="0"/>
    </w:p>
    <w:p>
      <w:pPr>
        <w:spacing w:line="580" w:lineRule="exact"/>
        <w:ind w:firstLine="640" w:firstLineChars="200"/>
        <w:rPr>
          <w:rFonts w:ascii="仿宋_GB2312" w:hAnsi="仿宋" w:eastAsia="仿宋_GB2312" w:cs="仿宋"/>
          <w:color w:val="000000"/>
          <w:kern w:val="0"/>
          <w:sz w:val="32"/>
          <w:szCs w:val="32"/>
          <w:shd w:val="clear" w:color="auto" w:fill="FFFFFF"/>
        </w:rPr>
      </w:pPr>
      <w:r>
        <w:rPr>
          <w:rFonts w:hint="eastAsia" w:ascii="仿宋_GB2312" w:hAnsi="仿宋" w:eastAsia="仿宋_GB2312" w:cs="仿宋"/>
          <w:sz w:val="32"/>
          <w:szCs w:val="32"/>
        </w:rPr>
        <w:t>根据县财政要求，我局高度重视，结合实际情况，开展了</w:t>
      </w:r>
      <w:r>
        <w:rPr>
          <w:rFonts w:ascii="仿宋_GB2312" w:hAnsi="仿宋" w:eastAsia="仿宋_GB2312" w:cs="仿宋"/>
          <w:sz w:val="32"/>
          <w:szCs w:val="32"/>
        </w:rPr>
        <w:t>2020</w:t>
      </w:r>
      <w:r>
        <w:rPr>
          <w:rFonts w:hint="eastAsia" w:ascii="仿宋_GB2312" w:hAnsi="仿宋" w:eastAsia="仿宋_GB2312" w:cs="仿宋"/>
          <w:sz w:val="32"/>
          <w:szCs w:val="32"/>
        </w:rPr>
        <w:t>年财政支出（基本支出和项目支出）绩效评价工作，现将工作情况总结如下</w:t>
      </w:r>
      <w:r>
        <w:rPr>
          <w:rFonts w:hint="eastAsia" w:ascii="仿宋_GB2312" w:hAnsi="仿宋" w:eastAsia="仿宋_GB2312" w:cs="仿宋"/>
          <w:color w:val="000000"/>
          <w:kern w:val="0"/>
          <w:sz w:val="32"/>
          <w:szCs w:val="32"/>
          <w:shd w:val="clear" w:color="auto" w:fill="FFFFFF"/>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
          <w:sz w:val="32"/>
          <w:szCs w:val="32"/>
        </w:rPr>
        <w:t>黑水县疾病预防控制中心下属县卫生局的二级预算事业单位提升为一级核算单位，</w:t>
      </w:r>
      <w:r>
        <w:rPr>
          <w:rFonts w:hint="eastAsia" w:ascii="仿宋_GB2312" w:hAnsi="仿宋" w:eastAsia="仿宋_GB2312" w:cs="仿宋"/>
          <w:color w:val="333333"/>
          <w:sz w:val="32"/>
          <w:szCs w:val="32"/>
        </w:rPr>
        <w:t>内设机构</w:t>
      </w:r>
      <w:r>
        <w:rPr>
          <w:rFonts w:ascii="仿宋_GB2312" w:hAnsi="仿宋" w:eastAsia="仿宋_GB2312" w:cs="仿宋"/>
          <w:color w:val="333333"/>
          <w:sz w:val="32"/>
          <w:szCs w:val="32"/>
        </w:rPr>
        <w:t>10</w:t>
      </w:r>
      <w:r>
        <w:rPr>
          <w:rFonts w:hint="eastAsia" w:ascii="仿宋_GB2312" w:hAnsi="仿宋" w:eastAsia="仿宋_GB2312" w:cs="仿宋"/>
          <w:color w:val="333333"/>
          <w:sz w:val="32"/>
          <w:szCs w:val="32"/>
        </w:rPr>
        <w:t>个股室。其中包括有主任办公室、副主任办公室、规划财务股、办公室、急性传染病防治科（突发公共卫生事件应急办、艾滋病项目办）、健康危害因素监测科、舆情信息和质量控制科、地方病和寄生虫防治科、慢性防治科、检验科、免疫规划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p>
    <w:p>
      <w:pPr>
        <w:pStyle w:val="2"/>
        <w:adjustRightInd w:val="0"/>
        <w:snapToGrid w:val="0"/>
        <w:spacing w:before="93" w:line="600" w:lineRule="exact"/>
        <w:ind w:firstLine="672" w:firstLineChars="210"/>
        <w:outlineLvl w:val="2"/>
        <w:rPr>
          <w:rFonts w:ascii="仿宋_GB2312" w:hAnsi="仿宋" w:eastAsia="仿宋_GB2312"/>
          <w:bCs/>
          <w:color w:val="000000"/>
          <w:sz w:val="32"/>
          <w:szCs w:val="32"/>
        </w:rPr>
      </w:pPr>
      <w:r>
        <w:rPr>
          <w:rFonts w:hint="eastAsia" w:ascii="仿宋_GB2312" w:eastAsia="仿宋_GB2312" w:cs="仿宋"/>
          <w:sz w:val="32"/>
          <w:szCs w:val="32"/>
        </w:rPr>
        <w:t>黑水县疾病预防控制中心为县卫生局直属的正科级事业单位，其主要工作职责是：</w:t>
      </w:r>
      <w:r>
        <w:rPr>
          <w:rFonts w:hint="eastAsia" w:ascii="仿宋_GB2312" w:eastAsia="仿宋_GB2312"/>
          <w:sz w:val="32"/>
          <w:szCs w:val="32"/>
        </w:rPr>
        <w:t>拟定疾病预防控制工作计划与方案，并组织实施；负责对影响人群生存环境、卫生质量的危险因素进行食品、职业、环境、放射、学校卫生等监测；组织对传染病、地方病、寄生虫病、慢性非传染性疾病、职业病、公害病、学生常见病及意外伤害、中毒等发生、分布和发展的规律进行流行病学监测与调查，并制定预防控制对策；负责对传染病的发生流行和中毒污染事件进行调查处理；为救灾防病和解决重大公共卫生问题提供技术支持；组织实施预防接种，负责预防用生物制品计划、使用与管理；负责人员培训；组织开展健康教育与健康促进参与社区卫生服务工作；承担卫生监督监测检验、预防性健康检查，对新建、改建、扩建建设项目的选址，设计和竣工验收进行卫生学评价；承担爱国卫生运动中与疾病预防控制有关的技术指导；承担疾病预防控制及有关公共卫生信息报告、管理和预测、预报等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总编制</w:t>
      </w:r>
      <w:r>
        <w:rPr>
          <w:rFonts w:ascii="仿宋_GB2312" w:hAnsi="仿宋" w:eastAsia="仿宋_GB2312" w:cs="仿宋"/>
          <w:sz w:val="32"/>
          <w:szCs w:val="32"/>
        </w:rPr>
        <w:t>32</w:t>
      </w:r>
      <w:r>
        <w:rPr>
          <w:rFonts w:hint="eastAsia" w:ascii="仿宋_GB2312" w:hAnsi="仿宋" w:eastAsia="仿宋_GB2312" w:cs="仿宋"/>
          <w:sz w:val="32"/>
          <w:szCs w:val="32"/>
        </w:rPr>
        <w:t>名，在职人员总数</w:t>
      </w:r>
      <w:r>
        <w:rPr>
          <w:rFonts w:ascii="仿宋_GB2312" w:hAnsi="仿宋" w:eastAsia="仿宋_GB2312" w:cs="仿宋"/>
          <w:sz w:val="32"/>
          <w:szCs w:val="32"/>
        </w:rPr>
        <w:t>24</w:t>
      </w:r>
      <w:r>
        <w:rPr>
          <w:rFonts w:hint="eastAsia" w:ascii="仿宋_GB2312" w:hAnsi="仿宋" w:eastAsia="仿宋_GB2312" w:cs="仿宋"/>
          <w:sz w:val="32"/>
          <w:szCs w:val="32"/>
        </w:rPr>
        <w:t>人</w:t>
      </w:r>
      <w:r>
        <w:rPr>
          <w:rFonts w:ascii="仿宋_GB2312" w:hAnsi="仿宋" w:eastAsia="仿宋_GB2312" w:cs="仿宋"/>
          <w:sz w:val="32"/>
          <w:szCs w:val="32"/>
        </w:rPr>
        <w:t>,</w:t>
      </w:r>
      <w:r>
        <w:rPr>
          <w:rFonts w:hint="eastAsia" w:ascii="仿宋_GB2312" w:hAnsi="仿宋" w:eastAsia="仿宋_GB2312" w:cs="仿宋"/>
          <w:sz w:val="32"/>
          <w:szCs w:val="32"/>
        </w:rPr>
        <w:t>退休人员</w:t>
      </w:r>
      <w:r>
        <w:rPr>
          <w:rFonts w:ascii="仿宋_GB2312" w:hAnsi="仿宋" w:eastAsia="仿宋_GB2312" w:cs="仿宋"/>
          <w:sz w:val="32"/>
          <w:szCs w:val="32"/>
        </w:rPr>
        <w:t>11</w:t>
      </w:r>
      <w:r>
        <w:rPr>
          <w:rFonts w:hint="eastAsia" w:ascii="仿宋_GB2312" w:hAnsi="仿宋" w:eastAsia="仿宋_GB2312" w:cs="仿宋"/>
          <w:sz w:val="32"/>
          <w:szCs w:val="32"/>
        </w:rPr>
        <w:t>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ascii="仿宋_GB2312" w:hAnsi="仿宋" w:eastAsia="仿宋_GB2312" w:cs="仿宋_GB2312"/>
          <w:sz w:val="32"/>
          <w:szCs w:val="32"/>
        </w:rPr>
      </w:pPr>
      <w:r>
        <w:rPr>
          <w:rFonts w:ascii="仿宋_GB2312" w:hAnsi="仿宋" w:eastAsia="仿宋_GB2312" w:cs="仿宋"/>
          <w:color w:val="000000"/>
          <w:kern w:val="0"/>
          <w:sz w:val="32"/>
          <w:szCs w:val="32"/>
        </w:rPr>
        <w:t>2020</w:t>
      </w:r>
      <w:r>
        <w:rPr>
          <w:rFonts w:hint="eastAsia" w:ascii="仿宋_GB2312" w:hAnsi="仿宋" w:eastAsia="仿宋_GB2312" w:cs="仿宋"/>
          <w:color w:val="000000"/>
          <w:kern w:val="0"/>
          <w:sz w:val="32"/>
          <w:szCs w:val="32"/>
        </w:rPr>
        <w:t>年度</w:t>
      </w:r>
      <w:r>
        <w:rPr>
          <w:rFonts w:hint="eastAsia" w:ascii="仿宋_GB2312" w:hAnsi="仿宋" w:eastAsia="仿宋_GB2312" w:cs="仿宋"/>
          <w:color w:val="000000"/>
          <w:kern w:val="0"/>
          <w:sz w:val="32"/>
          <w:szCs w:val="32"/>
          <w:lang w:val="zh-CN"/>
        </w:rPr>
        <w:t>部门财政资金总收入</w:t>
      </w:r>
      <w:r>
        <w:rPr>
          <w:rFonts w:ascii="仿宋_GB2312" w:hAnsi="仿宋" w:eastAsia="仿宋_GB2312" w:cs="仿宋"/>
          <w:color w:val="000000"/>
          <w:kern w:val="0"/>
          <w:sz w:val="32"/>
          <w:szCs w:val="32"/>
        </w:rPr>
        <w:t>115</w:t>
      </w:r>
      <w:r>
        <w:rPr>
          <w:rFonts w:hint="eastAsia" w:ascii="仿宋_GB2312" w:hAnsi="仿宋" w:eastAsia="仿宋_GB2312" w:cs="仿宋"/>
          <w:color w:val="000000"/>
          <w:kern w:val="0"/>
          <w:sz w:val="32"/>
          <w:szCs w:val="32"/>
          <w:lang w:val="en-US" w:eastAsia="zh-CN"/>
        </w:rPr>
        <w:t>2</w:t>
      </w:r>
      <w:r>
        <w:rPr>
          <w:rFonts w:ascii="仿宋_GB2312" w:hAnsi="仿宋" w:eastAsia="仿宋_GB2312" w:cs="仿宋"/>
          <w:color w:val="000000"/>
          <w:kern w:val="0"/>
          <w:sz w:val="32"/>
          <w:szCs w:val="32"/>
        </w:rPr>
        <w:t>.26</w:t>
      </w:r>
      <w:r>
        <w:rPr>
          <w:rFonts w:hint="eastAsia" w:ascii="仿宋_GB2312" w:hAnsi="仿宋" w:eastAsia="仿宋_GB2312" w:cs="仿宋"/>
          <w:color w:val="000000"/>
          <w:kern w:val="0"/>
          <w:sz w:val="32"/>
          <w:szCs w:val="32"/>
          <w:lang w:val="zh-CN"/>
        </w:rPr>
        <w:t>万元</w:t>
      </w:r>
      <w:r>
        <w:rPr>
          <w:rFonts w:hint="eastAsia" w:ascii="仿宋_GB2312" w:hAnsi="仿宋" w:eastAsia="仿宋_GB2312" w:cs="仿宋"/>
          <w:sz w:val="32"/>
          <w:szCs w:val="32"/>
        </w:rPr>
        <w:t>；其中：社会保障和就业支出</w:t>
      </w:r>
      <w:r>
        <w:rPr>
          <w:rFonts w:ascii="仿宋_GB2312" w:hAnsi="仿宋" w:eastAsia="仿宋_GB2312" w:cs="仿宋"/>
          <w:sz w:val="32"/>
          <w:szCs w:val="32"/>
        </w:rPr>
        <w:t>47.78</w:t>
      </w:r>
      <w:r>
        <w:rPr>
          <w:rFonts w:hint="eastAsia" w:ascii="仿宋_GB2312" w:hAnsi="仿宋" w:eastAsia="仿宋_GB2312" w:cs="仿宋"/>
          <w:sz w:val="32"/>
          <w:szCs w:val="32"/>
        </w:rPr>
        <w:t>万元，卫生健康支出</w:t>
      </w:r>
      <w:r>
        <w:rPr>
          <w:rFonts w:ascii="仿宋_GB2312" w:hAnsi="仿宋" w:eastAsia="仿宋_GB2312" w:cs="仿宋"/>
          <w:sz w:val="32"/>
          <w:szCs w:val="32"/>
        </w:rPr>
        <w:t>1072.96</w:t>
      </w:r>
      <w:r>
        <w:rPr>
          <w:rFonts w:hint="eastAsia" w:ascii="仿宋_GB2312" w:hAnsi="仿宋" w:eastAsia="仿宋_GB2312" w:cs="仿宋"/>
          <w:sz w:val="32"/>
          <w:szCs w:val="32"/>
        </w:rPr>
        <w:t>万元，住房保障支出</w:t>
      </w:r>
      <w:r>
        <w:rPr>
          <w:rFonts w:ascii="仿宋_GB2312" w:hAnsi="仿宋" w:eastAsia="仿宋_GB2312" w:cs="仿宋"/>
          <w:sz w:val="32"/>
          <w:szCs w:val="32"/>
        </w:rPr>
        <w:t>31.52</w:t>
      </w:r>
      <w:r>
        <w:rPr>
          <w:rFonts w:hint="eastAsia" w:ascii="仿宋_GB2312" w:hAnsi="仿宋" w:eastAsia="仿宋_GB2312" w:cs="仿宋"/>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color w:val="000000"/>
          <w:kern w:val="0"/>
          <w:sz w:val="32"/>
          <w:szCs w:val="32"/>
        </w:rPr>
        <w:t>2020</w:t>
      </w:r>
      <w:r>
        <w:rPr>
          <w:rFonts w:hint="eastAsia" w:ascii="仿宋_GB2312" w:hAnsi="仿宋" w:eastAsia="仿宋_GB2312" w:cs="仿宋"/>
          <w:color w:val="000000"/>
          <w:kern w:val="0"/>
          <w:sz w:val="32"/>
          <w:szCs w:val="32"/>
        </w:rPr>
        <w:t>年度</w:t>
      </w:r>
      <w:r>
        <w:rPr>
          <w:rFonts w:hint="eastAsia" w:ascii="仿宋_GB2312" w:hAnsi="仿宋" w:eastAsia="仿宋_GB2312" w:cs="仿宋"/>
          <w:color w:val="000000"/>
          <w:kern w:val="0"/>
          <w:sz w:val="32"/>
          <w:szCs w:val="32"/>
          <w:lang w:val="zh-CN"/>
        </w:rPr>
        <w:t>部门财政资金总支出</w:t>
      </w:r>
      <w:r>
        <w:rPr>
          <w:rFonts w:ascii="仿宋_GB2312" w:hAnsi="仿宋" w:eastAsia="仿宋_GB2312" w:cs="仿宋"/>
          <w:sz w:val="32"/>
          <w:szCs w:val="32"/>
        </w:rPr>
        <w:t>1272.32</w:t>
      </w:r>
      <w:r>
        <w:rPr>
          <w:rFonts w:hint="eastAsia" w:ascii="仿宋_GB2312" w:hAnsi="仿宋" w:eastAsia="仿宋_GB2312" w:cs="仿宋"/>
          <w:sz w:val="32"/>
          <w:szCs w:val="32"/>
        </w:rPr>
        <w:t>万元（其中基本支出</w:t>
      </w:r>
      <w:r>
        <w:rPr>
          <w:rFonts w:ascii="仿宋_GB2312" w:hAnsi="仿宋" w:eastAsia="仿宋_GB2312" w:cs="仿宋"/>
          <w:sz w:val="32"/>
          <w:szCs w:val="32"/>
        </w:rPr>
        <w:t xml:space="preserve"> 418.24</w:t>
      </w:r>
      <w:r>
        <w:rPr>
          <w:rFonts w:hint="eastAsia" w:ascii="仿宋_GB2312" w:hAnsi="仿宋" w:eastAsia="仿宋_GB2312" w:cs="仿宋"/>
          <w:sz w:val="32"/>
          <w:szCs w:val="32"/>
        </w:rPr>
        <w:t>万元、项目支出</w:t>
      </w:r>
      <w:r>
        <w:rPr>
          <w:rFonts w:ascii="仿宋_GB2312" w:hAnsi="仿宋" w:eastAsia="仿宋_GB2312" w:cs="仿宋"/>
          <w:sz w:val="32"/>
          <w:szCs w:val="32"/>
        </w:rPr>
        <w:t xml:space="preserve"> 854.08</w:t>
      </w:r>
      <w:r>
        <w:rPr>
          <w:rFonts w:hint="eastAsia" w:ascii="仿宋_GB2312" w:hAnsi="仿宋" w:eastAsia="仿宋_GB2312" w:cs="仿宋"/>
          <w:sz w:val="32"/>
          <w:szCs w:val="32"/>
        </w:rPr>
        <w:t>万元）具体为工资福利支出</w:t>
      </w:r>
      <w:r>
        <w:rPr>
          <w:rFonts w:ascii="仿宋_GB2312" w:hAnsi="仿宋" w:eastAsia="仿宋_GB2312" w:cs="仿宋"/>
          <w:sz w:val="32"/>
          <w:szCs w:val="32"/>
        </w:rPr>
        <w:t>395.04</w:t>
      </w:r>
      <w:r>
        <w:rPr>
          <w:rFonts w:hint="eastAsia" w:ascii="仿宋_GB2312" w:hAnsi="仿宋" w:eastAsia="仿宋_GB2312" w:cs="仿宋"/>
          <w:sz w:val="32"/>
          <w:szCs w:val="32"/>
        </w:rPr>
        <w:t>万元、商品和服务支出</w:t>
      </w:r>
      <w:r>
        <w:rPr>
          <w:rFonts w:ascii="仿宋_GB2312" w:hAnsi="仿宋" w:eastAsia="仿宋_GB2312" w:cs="仿宋"/>
          <w:sz w:val="32"/>
          <w:szCs w:val="32"/>
        </w:rPr>
        <w:t>217.08</w:t>
      </w:r>
      <w:r>
        <w:rPr>
          <w:rFonts w:hint="eastAsia" w:ascii="仿宋_GB2312" w:hAnsi="仿宋" w:eastAsia="仿宋_GB2312" w:cs="仿宋"/>
          <w:sz w:val="32"/>
          <w:szCs w:val="32"/>
        </w:rPr>
        <w:t>万元、对个人和家庭的补助</w:t>
      </w:r>
      <w:r>
        <w:rPr>
          <w:rFonts w:ascii="仿宋_GB2312" w:hAnsi="仿宋" w:eastAsia="仿宋_GB2312" w:cs="仿宋"/>
          <w:sz w:val="32"/>
          <w:szCs w:val="32"/>
        </w:rPr>
        <w:t>13.41</w:t>
      </w:r>
      <w:r>
        <w:rPr>
          <w:rFonts w:hint="eastAsia" w:ascii="仿宋_GB2312" w:hAnsi="仿宋" w:eastAsia="仿宋_GB2312" w:cs="仿宋"/>
          <w:sz w:val="32"/>
          <w:szCs w:val="32"/>
        </w:rPr>
        <w:t>万元、资本性支出（基本建设）</w:t>
      </w:r>
      <w:r>
        <w:rPr>
          <w:rFonts w:ascii="仿宋_GB2312" w:hAnsi="仿宋" w:eastAsia="仿宋_GB2312" w:cs="仿宋"/>
          <w:sz w:val="32"/>
          <w:szCs w:val="32"/>
        </w:rPr>
        <w:t>261.14</w:t>
      </w:r>
      <w:r>
        <w:rPr>
          <w:rFonts w:hint="eastAsia" w:ascii="仿宋_GB2312" w:hAnsi="仿宋" w:eastAsia="仿宋_GB2312" w:cs="仿宋"/>
          <w:sz w:val="32"/>
          <w:szCs w:val="32"/>
        </w:rPr>
        <w:t>万元、资本性支出</w:t>
      </w:r>
      <w:r>
        <w:rPr>
          <w:rFonts w:ascii="仿宋_GB2312" w:hAnsi="仿宋" w:eastAsia="仿宋_GB2312" w:cs="仿宋"/>
          <w:sz w:val="32"/>
          <w:szCs w:val="32"/>
        </w:rPr>
        <w:t>385.65</w:t>
      </w:r>
      <w:r>
        <w:rPr>
          <w:rFonts w:hint="eastAsia" w:ascii="仿宋_GB2312" w:hAnsi="仿宋" w:eastAsia="仿宋_GB2312" w:cs="仿宋"/>
          <w:sz w:val="32"/>
          <w:szCs w:val="32"/>
        </w:rPr>
        <w:t>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napToGrid w:val="0"/>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 w:eastAsia="仿宋_GB2312" w:cs="仿宋"/>
          <w:sz w:val="32"/>
          <w:szCs w:val="32"/>
        </w:rPr>
        <w:t>本单位</w:t>
      </w:r>
      <w:r>
        <w:rPr>
          <w:rFonts w:ascii="仿宋_GB2312" w:hAnsi="仿宋" w:eastAsia="仿宋_GB2312" w:cs="仿宋"/>
          <w:sz w:val="32"/>
          <w:szCs w:val="32"/>
        </w:rPr>
        <w:t>2020</w:t>
      </w:r>
      <w:r>
        <w:rPr>
          <w:rFonts w:hint="eastAsia" w:ascii="仿宋_GB2312" w:hAnsi="仿宋" w:eastAsia="仿宋_GB2312" w:cs="仿宋"/>
          <w:sz w:val="32"/>
          <w:szCs w:val="32"/>
        </w:rPr>
        <w:t>年年初预算安排收入</w:t>
      </w:r>
      <w:r>
        <w:rPr>
          <w:rFonts w:ascii="仿宋_GB2312" w:hAnsi="仿宋" w:eastAsia="仿宋_GB2312" w:cs="仿宋"/>
          <w:sz w:val="32"/>
          <w:szCs w:val="32"/>
        </w:rPr>
        <w:t>347.67</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本年预算支出</w:t>
      </w:r>
      <w:r>
        <w:rPr>
          <w:rFonts w:ascii="仿宋_GB2312" w:hAnsi="仿宋" w:eastAsia="仿宋_GB2312" w:cs="仿宋"/>
          <w:sz w:val="32"/>
          <w:szCs w:val="32"/>
        </w:rPr>
        <w:t>347.67</w:t>
      </w:r>
      <w:r>
        <w:rPr>
          <w:rFonts w:hint="eastAsia" w:ascii="仿宋_GB2312" w:hAnsi="仿宋" w:eastAsia="仿宋_GB2312" w:cs="仿宋"/>
          <w:sz w:val="32"/>
          <w:szCs w:val="32"/>
        </w:rPr>
        <w:t>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严格执行“厉行节约、反对浪费”的规定，严格控制“三公”经费支出，加强公务用车管理，努力降低燃修费用，“三公”经费及会议费较上年有所上升。</w:t>
      </w:r>
      <w:r>
        <w:rPr>
          <w:rFonts w:hint="eastAsia" w:ascii="仿宋_GB2312" w:hAnsi="仿宋" w:eastAsia="仿宋_GB2312" w:cs="仿宋"/>
          <w:sz w:val="32"/>
          <w:szCs w:val="32"/>
        </w:rPr>
        <w:t>本年支出</w:t>
      </w:r>
      <w:r>
        <w:rPr>
          <w:rFonts w:ascii="仿宋_GB2312" w:hAnsi="仿宋" w:eastAsia="仿宋_GB2312" w:cs="仿宋"/>
          <w:sz w:val="32"/>
          <w:szCs w:val="32"/>
        </w:rPr>
        <w:t>1272.32</w:t>
      </w:r>
      <w:r>
        <w:rPr>
          <w:rFonts w:hint="eastAsia" w:ascii="仿宋_GB2312" w:hAnsi="仿宋" w:eastAsia="仿宋_GB2312" w:cs="仿宋"/>
          <w:sz w:val="32"/>
          <w:szCs w:val="32"/>
        </w:rPr>
        <w:t>万元，按支出性质分析：按支出性质分析：基本支出</w:t>
      </w:r>
      <w:r>
        <w:rPr>
          <w:rFonts w:ascii="仿宋_GB2312" w:hAnsi="仿宋" w:eastAsia="仿宋_GB2312" w:cs="仿宋"/>
          <w:sz w:val="32"/>
          <w:szCs w:val="32"/>
        </w:rPr>
        <w:t>418.24</w:t>
      </w:r>
      <w:r>
        <w:rPr>
          <w:rFonts w:hint="eastAsia" w:ascii="仿宋_GB2312" w:hAnsi="仿宋" w:eastAsia="仿宋_GB2312" w:cs="仿宋"/>
          <w:sz w:val="32"/>
          <w:szCs w:val="32"/>
        </w:rPr>
        <w:t>万元，占本年总支出的</w:t>
      </w:r>
      <w:r>
        <w:rPr>
          <w:rFonts w:ascii="仿宋_GB2312" w:hAnsi="仿宋" w:eastAsia="仿宋_GB2312" w:cs="仿宋"/>
          <w:sz w:val="32"/>
          <w:szCs w:val="32"/>
        </w:rPr>
        <w:t>33%</w:t>
      </w:r>
      <w:r>
        <w:rPr>
          <w:rFonts w:hint="eastAsia" w:ascii="仿宋_GB2312" w:hAnsi="仿宋" w:eastAsia="仿宋_GB2312" w:cs="仿宋"/>
          <w:sz w:val="32"/>
          <w:szCs w:val="32"/>
        </w:rPr>
        <w:t>，项目支出</w:t>
      </w:r>
      <w:r>
        <w:rPr>
          <w:rFonts w:ascii="仿宋_GB2312" w:hAnsi="仿宋" w:eastAsia="仿宋_GB2312" w:cs="仿宋"/>
          <w:sz w:val="32"/>
          <w:szCs w:val="32"/>
        </w:rPr>
        <w:t>854.08</w:t>
      </w:r>
      <w:r>
        <w:rPr>
          <w:rFonts w:hint="eastAsia" w:ascii="仿宋_GB2312" w:hAnsi="仿宋" w:eastAsia="仿宋_GB2312" w:cs="仿宋"/>
          <w:sz w:val="32"/>
          <w:szCs w:val="32"/>
        </w:rPr>
        <w:t>万元，占本年总支出的</w:t>
      </w:r>
      <w:r>
        <w:rPr>
          <w:rFonts w:ascii="仿宋_GB2312" w:hAnsi="仿宋" w:eastAsia="仿宋_GB2312" w:cs="仿宋"/>
          <w:sz w:val="32"/>
          <w:szCs w:val="32"/>
        </w:rPr>
        <w:t>67%</w:t>
      </w:r>
      <w:r>
        <w:rPr>
          <w:rFonts w:hint="eastAsia" w:ascii="仿宋_GB2312" w:hAnsi="仿宋" w:eastAsia="仿宋_GB2312" w:cs="仿宋"/>
          <w:sz w:val="32"/>
          <w:szCs w:val="32"/>
        </w:rPr>
        <w:t>；按支出经济分类：工资福利支出</w:t>
      </w:r>
      <w:r>
        <w:rPr>
          <w:rFonts w:ascii="仿宋_GB2312" w:hAnsi="仿宋" w:eastAsia="仿宋_GB2312" w:cs="仿宋"/>
          <w:sz w:val="32"/>
          <w:szCs w:val="32"/>
        </w:rPr>
        <w:t>395.04</w:t>
      </w:r>
      <w:r>
        <w:rPr>
          <w:rFonts w:hint="eastAsia" w:ascii="仿宋_GB2312" w:hAnsi="仿宋" w:eastAsia="仿宋_GB2312" w:cs="仿宋"/>
          <w:sz w:val="32"/>
          <w:szCs w:val="32"/>
        </w:rPr>
        <w:t>万元，占本年支出</w:t>
      </w:r>
      <w:r>
        <w:rPr>
          <w:rFonts w:ascii="仿宋_GB2312" w:hAnsi="仿宋" w:eastAsia="仿宋_GB2312" w:cs="仿宋"/>
          <w:sz w:val="32"/>
          <w:szCs w:val="32"/>
        </w:rPr>
        <w:t>31%</w:t>
      </w:r>
      <w:r>
        <w:rPr>
          <w:rFonts w:hint="eastAsia" w:ascii="仿宋_GB2312" w:hAnsi="仿宋" w:eastAsia="仿宋_GB2312" w:cs="仿宋"/>
          <w:sz w:val="32"/>
          <w:szCs w:val="32"/>
        </w:rPr>
        <w:t>，商品和服务支出</w:t>
      </w:r>
      <w:r>
        <w:rPr>
          <w:rFonts w:ascii="仿宋_GB2312" w:hAnsi="仿宋" w:eastAsia="仿宋_GB2312" w:cs="仿宋"/>
          <w:sz w:val="32"/>
          <w:szCs w:val="32"/>
        </w:rPr>
        <w:t>217.08</w:t>
      </w:r>
      <w:r>
        <w:rPr>
          <w:rFonts w:hint="eastAsia" w:ascii="仿宋_GB2312" w:hAnsi="仿宋" w:eastAsia="仿宋_GB2312" w:cs="仿宋"/>
          <w:sz w:val="32"/>
          <w:szCs w:val="32"/>
        </w:rPr>
        <w:t>万元，占本年支出</w:t>
      </w:r>
      <w:r>
        <w:rPr>
          <w:rFonts w:ascii="仿宋_GB2312" w:hAnsi="仿宋" w:eastAsia="仿宋_GB2312" w:cs="仿宋"/>
          <w:sz w:val="32"/>
          <w:szCs w:val="32"/>
        </w:rPr>
        <w:t>17%</w:t>
      </w:r>
      <w:r>
        <w:rPr>
          <w:rFonts w:hint="eastAsia" w:ascii="仿宋_GB2312" w:hAnsi="仿宋" w:eastAsia="仿宋_GB2312" w:cs="仿宋"/>
          <w:sz w:val="32"/>
          <w:szCs w:val="32"/>
        </w:rPr>
        <w:t>，对个人和家庭的补助</w:t>
      </w:r>
      <w:r>
        <w:rPr>
          <w:rFonts w:ascii="仿宋_GB2312" w:hAnsi="仿宋" w:eastAsia="仿宋_GB2312" w:cs="仿宋"/>
          <w:sz w:val="32"/>
          <w:szCs w:val="32"/>
        </w:rPr>
        <w:t>13.41</w:t>
      </w:r>
      <w:r>
        <w:rPr>
          <w:rFonts w:hint="eastAsia" w:ascii="仿宋_GB2312" w:hAnsi="仿宋" w:eastAsia="仿宋_GB2312" w:cs="仿宋"/>
          <w:sz w:val="32"/>
          <w:szCs w:val="32"/>
        </w:rPr>
        <w:t>万元，占本年支出</w:t>
      </w:r>
      <w:r>
        <w:rPr>
          <w:rFonts w:ascii="仿宋_GB2312" w:hAnsi="仿宋" w:eastAsia="仿宋_GB2312" w:cs="仿宋"/>
          <w:sz w:val="32"/>
          <w:szCs w:val="32"/>
        </w:rPr>
        <w:t>1%,</w:t>
      </w:r>
      <w:r>
        <w:rPr>
          <w:rFonts w:hint="eastAsia" w:ascii="仿宋_GB2312" w:hAnsi="仿宋" w:eastAsia="仿宋_GB2312" w:cs="仿宋"/>
          <w:sz w:val="32"/>
          <w:szCs w:val="32"/>
        </w:rPr>
        <w:t>资本性支出（基本建设）</w:t>
      </w:r>
      <w:r>
        <w:rPr>
          <w:rFonts w:ascii="仿宋_GB2312" w:hAnsi="仿宋" w:eastAsia="仿宋_GB2312" w:cs="仿宋"/>
          <w:sz w:val="32"/>
          <w:szCs w:val="32"/>
        </w:rPr>
        <w:t>261.14</w:t>
      </w:r>
      <w:r>
        <w:rPr>
          <w:rFonts w:hint="eastAsia" w:ascii="仿宋_GB2312" w:hAnsi="仿宋" w:eastAsia="仿宋_GB2312" w:cs="仿宋"/>
          <w:sz w:val="32"/>
          <w:szCs w:val="32"/>
        </w:rPr>
        <w:t>万元，占本年支出</w:t>
      </w:r>
      <w:r>
        <w:rPr>
          <w:rFonts w:ascii="仿宋_GB2312" w:hAnsi="仿宋" w:eastAsia="仿宋_GB2312" w:cs="仿宋"/>
          <w:sz w:val="32"/>
          <w:szCs w:val="32"/>
        </w:rPr>
        <w:t>21%</w:t>
      </w:r>
      <w:r>
        <w:rPr>
          <w:rFonts w:hint="eastAsia" w:ascii="仿宋_GB2312" w:hAnsi="仿宋" w:eastAsia="仿宋_GB2312" w:cs="仿宋"/>
          <w:sz w:val="32"/>
          <w:szCs w:val="32"/>
        </w:rPr>
        <w:t>，资本性支出</w:t>
      </w:r>
      <w:r>
        <w:rPr>
          <w:rFonts w:ascii="仿宋_GB2312" w:hAnsi="仿宋" w:eastAsia="仿宋_GB2312" w:cs="仿宋"/>
          <w:sz w:val="32"/>
          <w:szCs w:val="32"/>
        </w:rPr>
        <w:t>385.65</w:t>
      </w:r>
      <w:r>
        <w:rPr>
          <w:rFonts w:hint="eastAsia" w:ascii="仿宋_GB2312" w:hAnsi="仿宋" w:eastAsia="仿宋_GB2312" w:cs="仿宋"/>
          <w:sz w:val="32"/>
          <w:szCs w:val="32"/>
        </w:rPr>
        <w:t>万元，占本年支出</w:t>
      </w:r>
      <w:r>
        <w:rPr>
          <w:rFonts w:ascii="仿宋_GB2312" w:hAnsi="仿宋" w:eastAsia="仿宋_GB2312" w:cs="仿宋"/>
          <w:sz w:val="32"/>
          <w:szCs w:val="32"/>
        </w:rPr>
        <w:t>30%</w:t>
      </w:r>
      <w:r>
        <w:rPr>
          <w:rFonts w:hint="eastAsia" w:ascii="仿宋_GB2312" w:hAnsi="仿宋" w:eastAsia="仿宋_GB2312" w:cs="仿宋"/>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napToGrid w:val="0"/>
        <w:spacing w:line="360" w:lineRule="auto"/>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严格执行政府采制度。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
          <w:color w:val="000000"/>
          <w:sz w:val="32"/>
          <w:szCs w:val="32"/>
        </w:rPr>
        <w:t>我单位预算内经费和专项资金实行“收支两条线”管理，设立了专门的出纳和会计人员，在报账处理上严格按照财经纪律制度等要求实施报账制，专项资金单独建账、专户储存、专户管理、单独核算。预算内经费和专项基金我单位按照有关法律法规和财务制度严格执行，经费组织决算及报表的审核、报送与财政部门逐一核对，确保经费预决算的严肃性、准确性</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我单位</w:t>
      </w:r>
      <w:r>
        <w:rPr>
          <w:rFonts w:hint="eastAsia" w:ascii="仿宋_GB2312" w:hAnsi="仿宋" w:eastAsia="仿宋_GB2312" w:cs="仿宋"/>
          <w:sz w:val="32"/>
          <w:szCs w:val="32"/>
        </w:rPr>
        <w:t>财政拨款支出主要用于保障该部门机构正常运转、完成日常工作任务以及</w:t>
      </w:r>
      <w:r>
        <w:rPr>
          <w:rFonts w:hint="eastAsia" w:ascii="仿宋_GB2312" w:hAnsi="仿宋" w:eastAsia="仿宋_GB2312" w:cs="仿宋"/>
          <w:color w:val="333333"/>
          <w:kern w:val="0"/>
          <w:sz w:val="32"/>
          <w:szCs w:val="32"/>
        </w:rPr>
        <w:t>做好地方病及慢性病综合防治工作、抓好结核病、艾滋病防治工作、继续抓好传染病、计划免疫等工作、提高人民群众健康指数等相关工作。</w:t>
      </w:r>
    </w:p>
    <w:p>
      <w:pPr>
        <w:ind w:firstLine="630"/>
        <w:rPr>
          <w:rFonts w:ascii="仿宋_GB2312" w:hAnsi="仿宋" w:eastAsia="仿宋_GB2312" w:cs="仿宋"/>
          <w:b/>
          <w:bCs/>
          <w:color w:val="333333"/>
          <w:kern w:val="0"/>
          <w:sz w:val="32"/>
          <w:szCs w:val="32"/>
        </w:rPr>
      </w:pPr>
      <w:r>
        <w:rPr>
          <w:rFonts w:hint="eastAsia" w:ascii="仿宋_GB2312" w:hAnsi="仿宋" w:eastAsia="仿宋_GB2312" w:cs="仿宋"/>
          <w:b/>
          <w:bCs/>
          <w:color w:val="333333"/>
          <w:kern w:val="0"/>
          <w:sz w:val="32"/>
          <w:szCs w:val="32"/>
        </w:rPr>
        <w:t>（一）、传染病管理和免疫规划</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、传染病监测与管理　</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截止</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w:t>
      </w:r>
      <w:r>
        <w:rPr>
          <w:rFonts w:ascii="仿宋_GB2312" w:hAnsi="仿宋" w:eastAsia="仿宋_GB2312" w:cs="仿宋"/>
          <w:color w:val="333333"/>
          <w:kern w:val="0"/>
          <w:sz w:val="32"/>
          <w:szCs w:val="32"/>
        </w:rPr>
        <w:t>11</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日全国各地报告至我县的传染病报告卡，以审核日期为限，全县共报告发生乙类、丙类传染病</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种共计</w:t>
      </w:r>
      <w:r>
        <w:rPr>
          <w:rFonts w:ascii="仿宋_GB2312" w:hAnsi="仿宋" w:eastAsia="仿宋_GB2312" w:cs="仿宋"/>
          <w:color w:val="333333"/>
          <w:kern w:val="0"/>
          <w:sz w:val="32"/>
          <w:szCs w:val="32"/>
        </w:rPr>
        <w:t>185</w:t>
      </w:r>
      <w:r>
        <w:rPr>
          <w:rFonts w:hint="eastAsia" w:ascii="仿宋_GB2312" w:hAnsi="仿宋" w:eastAsia="仿宋_GB2312" w:cs="仿宋"/>
          <w:color w:val="333333"/>
          <w:kern w:val="0"/>
          <w:sz w:val="32"/>
          <w:szCs w:val="32"/>
        </w:rPr>
        <w:t>例。无甲类传染病发生，其中报告死亡</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例（艾滋病）。其报告率和死亡率分别为</w:t>
      </w:r>
      <w:r>
        <w:rPr>
          <w:rFonts w:ascii="仿宋_GB2312" w:hAnsi="仿宋" w:eastAsia="仿宋_GB2312" w:cs="仿宋"/>
          <w:color w:val="333333"/>
          <w:kern w:val="0"/>
          <w:sz w:val="32"/>
          <w:szCs w:val="32"/>
        </w:rPr>
        <w:t>303.273 /</w:t>
      </w:r>
      <w:r>
        <w:rPr>
          <w:rFonts w:hint="eastAsia" w:ascii="仿宋_GB2312" w:hAnsi="仿宋" w:eastAsia="仿宋_GB2312" w:cs="仿宋"/>
          <w:color w:val="333333"/>
          <w:kern w:val="0"/>
          <w:sz w:val="32"/>
          <w:szCs w:val="32"/>
        </w:rPr>
        <w:t>十万、</w:t>
      </w:r>
      <w:r>
        <w:rPr>
          <w:rFonts w:ascii="仿宋_GB2312" w:hAnsi="仿宋" w:eastAsia="仿宋_GB2312" w:cs="仿宋"/>
          <w:color w:val="333333"/>
          <w:kern w:val="0"/>
          <w:sz w:val="32"/>
          <w:szCs w:val="32"/>
        </w:rPr>
        <w:t>3.278/</w:t>
      </w:r>
      <w:r>
        <w:rPr>
          <w:rFonts w:hint="eastAsia" w:ascii="仿宋_GB2312" w:hAnsi="仿宋" w:eastAsia="仿宋_GB2312" w:cs="仿宋"/>
          <w:color w:val="333333"/>
          <w:kern w:val="0"/>
          <w:sz w:val="32"/>
          <w:szCs w:val="32"/>
        </w:rPr>
        <w:t>十万；与去年同期相比，发病率下降了</w:t>
      </w:r>
      <w:r>
        <w:rPr>
          <w:rFonts w:ascii="仿宋_GB2312" w:hAnsi="仿宋" w:eastAsia="仿宋_GB2312" w:cs="仿宋"/>
          <w:color w:val="333333"/>
          <w:kern w:val="0"/>
          <w:sz w:val="32"/>
          <w:szCs w:val="32"/>
        </w:rPr>
        <w:t>4.198,</w:t>
      </w:r>
      <w:r>
        <w:rPr>
          <w:rFonts w:hint="eastAsia" w:ascii="仿宋_GB2312" w:hAnsi="仿宋" w:eastAsia="仿宋_GB2312" w:cs="仿宋"/>
          <w:color w:val="333333"/>
          <w:kern w:val="0"/>
          <w:sz w:val="32"/>
          <w:szCs w:val="32"/>
        </w:rPr>
        <w:t>死亡率上升了</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新冠肺炎疫情防控处置工作：</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24</w:t>
      </w:r>
      <w:r>
        <w:rPr>
          <w:rFonts w:hint="eastAsia" w:ascii="仿宋_GB2312" w:hAnsi="仿宋" w:eastAsia="仿宋_GB2312" w:cs="仿宋"/>
          <w:color w:val="333333"/>
          <w:kern w:val="0"/>
          <w:sz w:val="32"/>
          <w:szCs w:val="32"/>
        </w:rPr>
        <w:t>日至</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31</w:t>
      </w:r>
      <w:r>
        <w:rPr>
          <w:rFonts w:hint="eastAsia" w:ascii="仿宋_GB2312" w:hAnsi="仿宋" w:eastAsia="仿宋_GB2312" w:cs="仿宋"/>
          <w:color w:val="333333"/>
          <w:kern w:val="0"/>
          <w:sz w:val="32"/>
          <w:szCs w:val="32"/>
        </w:rPr>
        <w:t>日止对</w:t>
      </w:r>
      <w:r>
        <w:rPr>
          <w:rFonts w:ascii="仿宋_GB2312" w:hAnsi="仿宋" w:eastAsia="仿宋_GB2312" w:cs="仿宋"/>
          <w:color w:val="333333"/>
          <w:kern w:val="0"/>
          <w:sz w:val="32"/>
          <w:szCs w:val="32"/>
        </w:rPr>
        <w:t>23</w:t>
      </w:r>
      <w:r>
        <w:rPr>
          <w:rFonts w:hint="eastAsia" w:ascii="仿宋_GB2312" w:hAnsi="仿宋" w:eastAsia="仿宋_GB2312" w:cs="仿宋"/>
          <w:color w:val="333333"/>
          <w:kern w:val="0"/>
          <w:sz w:val="32"/>
          <w:szCs w:val="32"/>
        </w:rPr>
        <w:t>名外地返黑人员（其中</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人留院观察</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人集中医学观察，</w:t>
      </w:r>
      <w:r>
        <w:rPr>
          <w:rFonts w:ascii="仿宋_GB2312" w:hAnsi="仿宋" w:eastAsia="仿宋_GB2312" w:cs="仿宋"/>
          <w:color w:val="333333"/>
          <w:kern w:val="0"/>
          <w:sz w:val="32"/>
          <w:szCs w:val="32"/>
        </w:rPr>
        <w:t>12</w:t>
      </w:r>
      <w:r>
        <w:rPr>
          <w:rFonts w:hint="eastAsia" w:ascii="仿宋_GB2312" w:hAnsi="仿宋" w:eastAsia="仿宋_GB2312" w:cs="仿宋"/>
          <w:color w:val="333333"/>
          <w:kern w:val="0"/>
          <w:sz w:val="32"/>
          <w:szCs w:val="32"/>
        </w:rPr>
        <w:t>人县人民医院专家组会诊后排出“新冠”居家隔离）和协查的</w:t>
      </w:r>
      <w:r>
        <w:rPr>
          <w:rFonts w:ascii="仿宋_GB2312" w:hAnsi="仿宋" w:eastAsia="仿宋_GB2312" w:cs="仿宋"/>
          <w:color w:val="333333"/>
          <w:kern w:val="0"/>
          <w:sz w:val="32"/>
          <w:szCs w:val="32"/>
        </w:rPr>
        <w:t>13</w:t>
      </w:r>
      <w:r>
        <w:rPr>
          <w:rFonts w:hint="eastAsia" w:ascii="仿宋_GB2312" w:hAnsi="仿宋" w:eastAsia="仿宋_GB2312" w:cs="仿宋"/>
          <w:color w:val="333333"/>
          <w:kern w:val="0"/>
          <w:sz w:val="32"/>
          <w:szCs w:val="32"/>
        </w:rPr>
        <w:t>名密切接触者（</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人留院观察，</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人居家医学观察，</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在收到协查函做流调时已过</w:t>
      </w:r>
      <w:r>
        <w:rPr>
          <w:rFonts w:ascii="仿宋_GB2312" w:hAnsi="仿宋" w:eastAsia="仿宋_GB2312" w:cs="仿宋"/>
          <w:color w:val="333333"/>
          <w:kern w:val="0"/>
          <w:sz w:val="32"/>
          <w:szCs w:val="32"/>
        </w:rPr>
        <w:t>14</w:t>
      </w:r>
      <w:r>
        <w:rPr>
          <w:rFonts w:hint="eastAsia" w:ascii="仿宋_GB2312" w:hAnsi="仿宋" w:eastAsia="仿宋_GB2312" w:cs="仿宋"/>
          <w:color w:val="333333"/>
          <w:kern w:val="0"/>
          <w:sz w:val="32"/>
          <w:szCs w:val="32"/>
        </w:rPr>
        <w:t>天医学观察期）开展流行病学调查，结合流病史、临床症状及其他因素，共采集鼻、咽拭子及痰液样品</w:t>
      </w:r>
      <w:r>
        <w:rPr>
          <w:rFonts w:ascii="仿宋_GB2312" w:hAnsi="仿宋" w:eastAsia="仿宋_GB2312" w:cs="仿宋"/>
          <w:color w:val="333333"/>
          <w:kern w:val="0"/>
          <w:sz w:val="32"/>
          <w:szCs w:val="32"/>
        </w:rPr>
        <w:t>27</w:t>
      </w:r>
      <w:r>
        <w:rPr>
          <w:rFonts w:hint="eastAsia" w:ascii="仿宋_GB2312" w:hAnsi="仿宋" w:eastAsia="仿宋_GB2312" w:cs="仿宋"/>
          <w:color w:val="333333"/>
          <w:kern w:val="0"/>
          <w:sz w:val="32"/>
          <w:szCs w:val="32"/>
        </w:rPr>
        <w:t>份，检测结果均为阴性。</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日至</w:t>
      </w:r>
      <w:r>
        <w:rPr>
          <w:rFonts w:ascii="仿宋_GB2312" w:hAnsi="仿宋" w:eastAsia="仿宋_GB2312" w:cs="仿宋"/>
          <w:color w:val="333333"/>
          <w:kern w:val="0"/>
          <w:sz w:val="32"/>
          <w:szCs w:val="32"/>
        </w:rPr>
        <w:t>11</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日至共排查出境外及湖北等重点地区返乡人员</w:t>
      </w:r>
      <w:r>
        <w:rPr>
          <w:rFonts w:ascii="仿宋_GB2312" w:hAnsi="仿宋" w:eastAsia="仿宋_GB2312" w:cs="仿宋"/>
          <w:color w:val="333333"/>
          <w:kern w:val="0"/>
          <w:sz w:val="32"/>
          <w:szCs w:val="32"/>
        </w:rPr>
        <w:t>352</w:t>
      </w:r>
      <w:r>
        <w:rPr>
          <w:rFonts w:hint="eastAsia" w:ascii="仿宋_GB2312" w:hAnsi="仿宋" w:eastAsia="仿宋_GB2312" w:cs="仿宋"/>
          <w:color w:val="333333"/>
          <w:kern w:val="0"/>
          <w:sz w:val="32"/>
          <w:szCs w:val="32"/>
        </w:rPr>
        <w:t>人（其中</w:t>
      </w:r>
      <w:r>
        <w:rPr>
          <w:rFonts w:ascii="仿宋_GB2312" w:hAnsi="仿宋" w:eastAsia="仿宋_GB2312" w:cs="仿宋"/>
          <w:color w:val="333333"/>
          <w:kern w:val="0"/>
          <w:sz w:val="32"/>
          <w:szCs w:val="32"/>
        </w:rPr>
        <w:t>8</w:t>
      </w:r>
      <w:r>
        <w:rPr>
          <w:rFonts w:hint="eastAsia" w:ascii="仿宋_GB2312" w:hAnsi="仿宋" w:eastAsia="仿宋_GB2312" w:cs="仿宋"/>
          <w:color w:val="333333"/>
          <w:kern w:val="0"/>
          <w:sz w:val="32"/>
          <w:szCs w:val="32"/>
        </w:rPr>
        <w:t>人有七天内的核酸检测结果证明），共采集</w:t>
      </w:r>
      <w:r>
        <w:rPr>
          <w:rFonts w:ascii="仿宋_GB2312" w:hAnsi="仿宋" w:eastAsia="仿宋_GB2312" w:cs="仿宋"/>
          <w:color w:val="333333"/>
          <w:kern w:val="0"/>
          <w:sz w:val="32"/>
          <w:szCs w:val="32"/>
        </w:rPr>
        <w:t>344</w:t>
      </w:r>
      <w:r>
        <w:rPr>
          <w:rFonts w:hint="eastAsia" w:ascii="仿宋_GB2312" w:hAnsi="仿宋" w:eastAsia="仿宋_GB2312" w:cs="仿宋"/>
          <w:color w:val="333333"/>
          <w:kern w:val="0"/>
          <w:sz w:val="32"/>
          <w:szCs w:val="32"/>
        </w:rPr>
        <w:t>人</w:t>
      </w:r>
      <w:r>
        <w:rPr>
          <w:rFonts w:ascii="仿宋_GB2312" w:hAnsi="仿宋" w:eastAsia="仿宋_GB2312" w:cs="仿宋"/>
          <w:color w:val="333333"/>
          <w:kern w:val="0"/>
          <w:sz w:val="32"/>
          <w:szCs w:val="32"/>
        </w:rPr>
        <w:t>347</w:t>
      </w:r>
      <w:r>
        <w:rPr>
          <w:rFonts w:hint="eastAsia" w:ascii="仿宋_GB2312" w:hAnsi="仿宋" w:eastAsia="仿宋_GB2312" w:cs="仿宋"/>
          <w:color w:val="333333"/>
          <w:kern w:val="0"/>
          <w:sz w:val="32"/>
          <w:szCs w:val="32"/>
        </w:rPr>
        <w:t>样次送检，检测结果均为阴性。</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按照四川省应急指挥部下发的关于依托中国疾病预防控制信息系统报送新冠出院及检测等信息的通知要求，按时对检测结果进行网络报送，截至</w:t>
      </w:r>
      <w:r>
        <w:rPr>
          <w:rFonts w:ascii="仿宋_GB2312" w:hAnsi="仿宋" w:eastAsia="仿宋_GB2312" w:cs="仿宋"/>
          <w:color w:val="333333"/>
          <w:kern w:val="0"/>
          <w:sz w:val="32"/>
          <w:szCs w:val="32"/>
        </w:rPr>
        <w:t>11</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日共报送检测结果</w:t>
      </w:r>
      <w:r>
        <w:rPr>
          <w:rFonts w:ascii="仿宋_GB2312" w:hAnsi="仿宋" w:eastAsia="仿宋_GB2312" w:cs="仿宋"/>
          <w:color w:val="333333"/>
          <w:kern w:val="0"/>
          <w:sz w:val="32"/>
          <w:szCs w:val="32"/>
        </w:rPr>
        <w:t>374</w:t>
      </w:r>
      <w:r>
        <w:rPr>
          <w:rFonts w:hint="eastAsia" w:ascii="仿宋_GB2312" w:hAnsi="仿宋" w:eastAsia="仿宋_GB2312" w:cs="仿宋"/>
          <w:color w:val="333333"/>
          <w:kern w:val="0"/>
          <w:sz w:val="32"/>
          <w:szCs w:val="32"/>
        </w:rPr>
        <w:t>条。</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截至</w:t>
      </w:r>
      <w:r>
        <w:rPr>
          <w:rFonts w:ascii="仿宋_GB2312" w:hAnsi="仿宋" w:eastAsia="仿宋_GB2312" w:cs="仿宋"/>
          <w:color w:val="333333"/>
          <w:kern w:val="0"/>
          <w:sz w:val="32"/>
          <w:szCs w:val="32"/>
        </w:rPr>
        <w:t>11</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日开展环境和冷链食品及从业人员采样共</w:t>
      </w:r>
      <w:r>
        <w:rPr>
          <w:rFonts w:ascii="仿宋_GB2312" w:hAnsi="仿宋" w:eastAsia="仿宋_GB2312" w:cs="仿宋"/>
          <w:color w:val="333333"/>
          <w:kern w:val="0"/>
          <w:sz w:val="32"/>
          <w:szCs w:val="32"/>
        </w:rPr>
        <w:t>76</w:t>
      </w:r>
      <w:r>
        <w:rPr>
          <w:rFonts w:hint="eastAsia" w:ascii="仿宋_GB2312" w:hAnsi="仿宋" w:eastAsia="仿宋_GB2312" w:cs="仿宋"/>
          <w:color w:val="333333"/>
          <w:kern w:val="0"/>
          <w:sz w:val="32"/>
          <w:szCs w:val="32"/>
        </w:rPr>
        <w:t>样次送检，检测结果均为阴性。</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截至</w:t>
      </w:r>
      <w:r>
        <w:rPr>
          <w:rFonts w:ascii="仿宋_GB2312" w:hAnsi="仿宋" w:eastAsia="仿宋_GB2312" w:cs="仿宋"/>
          <w:color w:val="333333"/>
          <w:kern w:val="0"/>
          <w:sz w:val="32"/>
          <w:szCs w:val="32"/>
        </w:rPr>
        <w:t>11</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日共报送不明原因肺炎和发热病例报表共</w:t>
      </w:r>
      <w:r>
        <w:rPr>
          <w:rFonts w:ascii="仿宋_GB2312" w:hAnsi="仿宋" w:eastAsia="仿宋_GB2312" w:cs="仿宋"/>
          <w:color w:val="333333"/>
          <w:kern w:val="0"/>
          <w:sz w:val="32"/>
          <w:szCs w:val="32"/>
        </w:rPr>
        <w:t>130</w:t>
      </w:r>
      <w:r>
        <w:rPr>
          <w:rFonts w:hint="eastAsia" w:ascii="仿宋_GB2312" w:hAnsi="仿宋" w:eastAsia="仿宋_GB2312" w:cs="仿宋"/>
          <w:color w:val="333333"/>
          <w:kern w:val="0"/>
          <w:sz w:val="32"/>
          <w:szCs w:val="32"/>
        </w:rPr>
        <w:t>期；境外输入人员报表</w:t>
      </w:r>
      <w:r>
        <w:rPr>
          <w:rFonts w:ascii="仿宋_GB2312" w:hAnsi="仿宋" w:eastAsia="仿宋_GB2312" w:cs="仿宋"/>
          <w:color w:val="333333"/>
          <w:kern w:val="0"/>
          <w:sz w:val="32"/>
          <w:szCs w:val="32"/>
        </w:rPr>
        <w:t>200</w:t>
      </w:r>
      <w:r>
        <w:rPr>
          <w:rFonts w:hint="eastAsia" w:ascii="仿宋_GB2312" w:hAnsi="仿宋" w:eastAsia="仿宋_GB2312" w:cs="仿宋"/>
          <w:color w:val="333333"/>
          <w:kern w:val="0"/>
          <w:sz w:val="32"/>
          <w:szCs w:val="32"/>
        </w:rPr>
        <w:t>期，湖北等重点地区报表</w:t>
      </w:r>
      <w:r>
        <w:rPr>
          <w:rFonts w:ascii="仿宋_GB2312" w:hAnsi="仿宋" w:eastAsia="仿宋_GB2312" w:cs="仿宋"/>
          <w:color w:val="333333"/>
          <w:kern w:val="0"/>
          <w:sz w:val="32"/>
          <w:szCs w:val="32"/>
        </w:rPr>
        <w:t>141</w:t>
      </w:r>
      <w:r>
        <w:rPr>
          <w:rFonts w:hint="eastAsia" w:ascii="仿宋_GB2312" w:hAnsi="仿宋" w:eastAsia="仿宋_GB2312" w:cs="仿宋"/>
          <w:color w:val="333333"/>
          <w:kern w:val="0"/>
          <w:sz w:val="32"/>
          <w:szCs w:val="32"/>
        </w:rPr>
        <w:t>期，黑龙江地区报表</w:t>
      </w:r>
      <w:r>
        <w:rPr>
          <w:rFonts w:ascii="仿宋_GB2312" w:hAnsi="仿宋" w:eastAsia="仿宋_GB2312" w:cs="仿宋"/>
          <w:color w:val="333333"/>
          <w:kern w:val="0"/>
          <w:sz w:val="32"/>
          <w:szCs w:val="32"/>
        </w:rPr>
        <w:t xml:space="preserve"> 45</w:t>
      </w:r>
      <w:r>
        <w:rPr>
          <w:rFonts w:hint="eastAsia" w:ascii="仿宋_GB2312" w:hAnsi="仿宋" w:eastAsia="仿宋_GB2312" w:cs="仿宋"/>
          <w:color w:val="333333"/>
          <w:kern w:val="0"/>
          <w:sz w:val="32"/>
          <w:szCs w:val="32"/>
        </w:rPr>
        <w:t>期，吉林舒兰市报表</w:t>
      </w:r>
      <w:r>
        <w:rPr>
          <w:rFonts w:ascii="仿宋_GB2312" w:hAnsi="仿宋" w:eastAsia="仿宋_GB2312" w:cs="仿宋"/>
          <w:color w:val="333333"/>
          <w:kern w:val="0"/>
          <w:sz w:val="32"/>
          <w:szCs w:val="32"/>
        </w:rPr>
        <w:t xml:space="preserve"> 57</w:t>
      </w:r>
      <w:r>
        <w:rPr>
          <w:rFonts w:hint="eastAsia" w:ascii="仿宋_GB2312" w:hAnsi="仿宋" w:eastAsia="仿宋_GB2312" w:cs="仿宋"/>
          <w:color w:val="333333"/>
          <w:kern w:val="0"/>
          <w:sz w:val="32"/>
          <w:szCs w:val="32"/>
        </w:rPr>
        <w:t>期，北京地区报表</w:t>
      </w:r>
      <w:r>
        <w:rPr>
          <w:rFonts w:ascii="仿宋_GB2312" w:hAnsi="仿宋" w:eastAsia="仿宋_GB2312" w:cs="仿宋"/>
          <w:color w:val="333333"/>
          <w:kern w:val="0"/>
          <w:sz w:val="32"/>
          <w:szCs w:val="32"/>
        </w:rPr>
        <w:t>74</w:t>
      </w:r>
      <w:r>
        <w:rPr>
          <w:rFonts w:hint="eastAsia" w:ascii="仿宋_GB2312" w:hAnsi="仿宋" w:eastAsia="仿宋_GB2312" w:cs="仿宋"/>
          <w:color w:val="333333"/>
          <w:kern w:val="0"/>
          <w:sz w:val="32"/>
          <w:szCs w:val="32"/>
        </w:rPr>
        <w:t>期，大连地区报表</w:t>
      </w:r>
      <w:r>
        <w:rPr>
          <w:rFonts w:ascii="仿宋_GB2312" w:hAnsi="仿宋" w:eastAsia="仿宋_GB2312" w:cs="仿宋"/>
          <w:color w:val="333333"/>
          <w:kern w:val="0"/>
          <w:sz w:val="32"/>
          <w:szCs w:val="32"/>
        </w:rPr>
        <w:t>24</w:t>
      </w:r>
      <w:r>
        <w:rPr>
          <w:rFonts w:hint="eastAsia" w:ascii="仿宋_GB2312" w:hAnsi="仿宋" w:eastAsia="仿宋_GB2312" w:cs="仿宋"/>
          <w:color w:val="333333"/>
          <w:kern w:val="0"/>
          <w:sz w:val="32"/>
          <w:szCs w:val="32"/>
        </w:rPr>
        <w:t>期，广东地区报表</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期，并完成密切接触者集中医学观察各类报表。</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、免疫规划</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）全县疫苗接种情况：</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年全县</w:t>
      </w:r>
      <w:r>
        <w:rPr>
          <w:rFonts w:ascii="仿宋_GB2312" w:hAnsi="仿宋" w:eastAsia="仿宋_GB2312" w:cs="仿宋"/>
          <w:color w:val="333333"/>
          <w:kern w:val="0"/>
          <w:sz w:val="32"/>
          <w:szCs w:val="32"/>
        </w:rPr>
        <w:t>1-10</w:t>
      </w:r>
      <w:r>
        <w:rPr>
          <w:rFonts w:hint="eastAsia" w:ascii="仿宋_GB2312" w:hAnsi="仿宋" w:eastAsia="仿宋_GB2312" w:cs="仿宋"/>
          <w:color w:val="333333"/>
          <w:kern w:val="0"/>
          <w:sz w:val="32"/>
          <w:szCs w:val="32"/>
        </w:rPr>
        <w:t>月适龄儿童基础免疫接种：卡介苗应种人</w:t>
      </w:r>
      <w:r>
        <w:rPr>
          <w:rFonts w:ascii="仿宋_GB2312" w:hAnsi="仿宋" w:eastAsia="仿宋_GB2312" w:cs="仿宋"/>
          <w:color w:val="333333"/>
          <w:kern w:val="0"/>
          <w:sz w:val="32"/>
          <w:szCs w:val="32"/>
        </w:rPr>
        <w:t>98</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98</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％；百白破应种</w:t>
      </w:r>
      <w:r>
        <w:rPr>
          <w:rFonts w:ascii="仿宋_GB2312" w:hAnsi="仿宋" w:eastAsia="仿宋_GB2312" w:cs="仿宋"/>
          <w:color w:val="333333"/>
          <w:kern w:val="0"/>
          <w:sz w:val="32"/>
          <w:szCs w:val="32"/>
        </w:rPr>
        <w:t>855</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854</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97.73</w:t>
      </w:r>
      <w:r>
        <w:rPr>
          <w:rFonts w:hint="eastAsia" w:ascii="仿宋_GB2312" w:hAnsi="仿宋" w:eastAsia="仿宋_GB2312" w:cs="仿宋"/>
          <w:color w:val="333333"/>
          <w:kern w:val="0"/>
          <w:sz w:val="32"/>
          <w:szCs w:val="32"/>
        </w:rPr>
        <w:t>％；脊灰应种</w:t>
      </w:r>
      <w:r>
        <w:rPr>
          <w:rFonts w:ascii="仿宋_GB2312" w:hAnsi="仿宋" w:eastAsia="仿宋_GB2312" w:cs="仿宋"/>
          <w:color w:val="333333"/>
          <w:kern w:val="0"/>
          <w:sz w:val="32"/>
          <w:szCs w:val="32"/>
        </w:rPr>
        <w:t xml:space="preserve">1044 </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 xml:space="preserve">1042 </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99.80</w:t>
      </w:r>
      <w:r>
        <w:rPr>
          <w:rFonts w:hint="eastAsia" w:ascii="仿宋_GB2312" w:hAnsi="仿宋" w:eastAsia="仿宋_GB2312" w:cs="仿宋"/>
          <w:color w:val="333333"/>
          <w:kern w:val="0"/>
          <w:sz w:val="32"/>
          <w:szCs w:val="32"/>
        </w:rPr>
        <w:t>％；麻风疫苗应种</w:t>
      </w:r>
      <w:r>
        <w:rPr>
          <w:rFonts w:ascii="仿宋_GB2312" w:hAnsi="仿宋" w:eastAsia="仿宋_GB2312" w:cs="仿宋"/>
          <w:color w:val="333333"/>
          <w:kern w:val="0"/>
          <w:sz w:val="32"/>
          <w:szCs w:val="32"/>
        </w:rPr>
        <w:t>137</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137</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％；乙肝应种：</w:t>
      </w:r>
      <w:r>
        <w:rPr>
          <w:rFonts w:ascii="仿宋_GB2312" w:hAnsi="仿宋" w:eastAsia="仿宋_GB2312" w:cs="仿宋"/>
          <w:color w:val="333333"/>
          <w:kern w:val="0"/>
          <w:sz w:val="32"/>
          <w:szCs w:val="32"/>
        </w:rPr>
        <w:t>765</w:t>
      </w:r>
      <w:r>
        <w:rPr>
          <w:rFonts w:hint="eastAsia" w:ascii="仿宋_GB2312" w:hAnsi="仿宋" w:eastAsia="仿宋_GB2312" w:cs="仿宋"/>
          <w:color w:val="333333"/>
          <w:kern w:val="0"/>
          <w:sz w:val="32"/>
          <w:szCs w:val="32"/>
        </w:rPr>
        <w:t>人次，实种</w:t>
      </w:r>
      <w:r>
        <w:rPr>
          <w:rFonts w:ascii="仿宋_GB2312" w:hAnsi="仿宋" w:eastAsia="仿宋_GB2312" w:cs="仿宋"/>
          <w:color w:val="333333"/>
          <w:kern w:val="0"/>
          <w:sz w:val="32"/>
          <w:szCs w:val="32"/>
        </w:rPr>
        <w:t>764</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99.86</w:t>
      </w:r>
      <w:r>
        <w:rPr>
          <w:rFonts w:hint="eastAsia" w:ascii="仿宋_GB2312" w:hAnsi="仿宋" w:eastAsia="仿宋_GB2312" w:cs="仿宋"/>
          <w:color w:val="333333"/>
          <w:kern w:val="0"/>
          <w:sz w:val="32"/>
          <w:szCs w:val="32"/>
        </w:rPr>
        <w:t>％，乙肝及时接种</w:t>
      </w:r>
      <w:r>
        <w:rPr>
          <w:rFonts w:ascii="仿宋_GB2312" w:hAnsi="仿宋" w:eastAsia="仿宋_GB2312" w:cs="仿宋"/>
          <w:color w:val="333333"/>
          <w:kern w:val="0"/>
          <w:sz w:val="32"/>
          <w:szCs w:val="32"/>
        </w:rPr>
        <w:t>73</w:t>
      </w:r>
      <w:r>
        <w:rPr>
          <w:rFonts w:hint="eastAsia" w:ascii="仿宋_GB2312" w:hAnsi="仿宋" w:eastAsia="仿宋_GB2312" w:cs="仿宋"/>
          <w:color w:val="333333"/>
          <w:kern w:val="0"/>
          <w:sz w:val="32"/>
          <w:szCs w:val="32"/>
        </w:rPr>
        <w:t>人次，接种率为</w:t>
      </w:r>
      <w:r>
        <w:rPr>
          <w:rFonts w:ascii="仿宋_GB2312" w:hAnsi="仿宋" w:eastAsia="仿宋_GB2312" w:cs="仿宋"/>
          <w:color w:val="333333"/>
          <w:kern w:val="0"/>
          <w:sz w:val="32"/>
          <w:szCs w:val="32"/>
        </w:rPr>
        <w:t>46.20</w:t>
      </w:r>
      <w:r>
        <w:rPr>
          <w:rFonts w:hint="eastAsia" w:ascii="仿宋_GB2312" w:hAnsi="仿宋" w:eastAsia="仿宋_GB2312" w:cs="仿宋"/>
          <w:color w:val="333333"/>
          <w:kern w:val="0"/>
          <w:sz w:val="32"/>
          <w:szCs w:val="32"/>
        </w:rPr>
        <w:t>％；甲肝应种</w:t>
      </w:r>
      <w:r>
        <w:rPr>
          <w:rFonts w:ascii="仿宋_GB2312" w:hAnsi="仿宋" w:eastAsia="仿宋_GB2312" w:cs="仿宋"/>
          <w:color w:val="333333"/>
          <w:kern w:val="0"/>
          <w:sz w:val="32"/>
          <w:szCs w:val="32"/>
        </w:rPr>
        <w:t>410</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410</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；乙脑应种</w:t>
      </w:r>
      <w:r>
        <w:rPr>
          <w:rFonts w:ascii="仿宋_GB2312" w:hAnsi="仿宋" w:eastAsia="仿宋_GB2312" w:cs="仿宋"/>
          <w:color w:val="333333"/>
          <w:kern w:val="0"/>
          <w:sz w:val="32"/>
          <w:szCs w:val="32"/>
        </w:rPr>
        <w:t>385</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385</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；流脑</w:t>
      </w:r>
      <w:r>
        <w:rPr>
          <w:rFonts w:ascii="仿宋_GB2312" w:hAnsi="仿宋" w:eastAsia="仿宋_GB2312" w:cs="仿宋"/>
          <w:color w:val="333333"/>
          <w:kern w:val="0"/>
          <w:sz w:val="32"/>
          <w:szCs w:val="32"/>
        </w:rPr>
        <w:t>A</w:t>
      </w:r>
      <w:r>
        <w:rPr>
          <w:rFonts w:hint="eastAsia" w:ascii="仿宋_GB2312" w:hAnsi="仿宋" w:eastAsia="仿宋_GB2312" w:cs="仿宋"/>
          <w:color w:val="333333"/>
          <w:kern w:val="0"/>
          <w:sz w:val="32"/>
          <w:szCs w:val="32"/>
        </w:rPr>
        <w:t>群应种</w:t>
      </w:r>
      <w:r>
        <w:rPr>
          <w:rFonts w:ascii="仿宋_GB2312" w:hAnsi="仿宋" w:eastAsia="仿宋_GB2312" w:cs="仿宋"/>
          <w:color w:val="333333"/>
          <w:kern w:val="0"/>
          <w:sz w:val="32"/>
          <w:szCs w:val="32"/>
        </w:rPr>
        <w:t>378</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374</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98.94%</w:t>
      </w:r>
      <w:r>
        <w:rPr>
          <w:rFonts w:hint="eastAsia" w:ascii="仿宋_GB2312" w:hAnsi="仿宋" w:eastAsia="仿宋_GB2312" w:cs="仿宋"/>
          <w:color w:val="333333"/>
          <w:kern w:val="0"/>
          <w:sz w:val="32"/>
          <w:szCs w:val="32"/>
        </w:rPr>
        <w:t>。</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）加强免疫接种情况。</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w:t>
      </w:r>
      <w:r>
        <w:rPr>
          <w:rFonts w:ascii="仿宋_GB2312" w:hAnsi="仿宋" w:eastAsia="仿宋_GB2312" w:cs="仿宋"/>
          <w:color w:val="333333"/>
          <w:kern w:val="0"/>
          <w:sz w:val="32"/>
          <w:szCs w:val="32"/>
        </w:rPr>
        <w:t>1-10</w:t>
      </w:r>
      <w:r>
        <w:rPr>
          <w:rFonts w:hint="eastAsia" w:ascii="仿宋_GB2312" w:hAnsi="仿宋" w:eastAsia="仿宋_GB2312" w:cs="仿宋"/>
          <w:color w:val="333333"/>
          <w:kern w:val="0"/>
          <w:sz w:val="32"/>
          <w:szCs w:val="32"/>
        </w:rPr>
        <w:t>月百白破应种</w:t>
      </w:r>
      <w:r>
        <w:rPr>
          <w:rFonts w:ascii="仿宋_GB2312" w:hAnsi="仿宋" w:eastAsia="仿宋_GB2312" w:cs="仿宋"/>
          <w:color w:val="333333"/>
          <w:kern w:val="0"/>
          <w:sz w:val="32"/>
          <w:szCs w:val="32"/>
        </w:rPr>
        <w:t>350</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350</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岁组脊灰疫苗应种</w:t>
      </w:r>
      <w:r>
        <w:rPr>
          <w:rFonts w:ascii="仿宋_GB2312" w:hAnsi="仿宋" w:eastAsia="仿宋_GB2312" w:cs="仿宋"/>
          <w:color w:val="333333"/>
          <w:kern w:val="0"/>
          <w:sz w:val="32"/>
          <w:szCs w:val="32"/>
        </w:rPr>
        <w:t>377</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375</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99.47%;</w:t>
      </w:r>
      <w:r>
        <w:rPr>
          <w:rFonts w:hint="eastAsia" w:ascii="仿宋_GB2312" w:hAnsi="仿宋" w:eastAsia="仿宋_GB2312" w:cs="仿宋"/>
          <w:color w:val="333333"/>
          <w:kern w:val="0"/>
          <w:sz w:val="32"/>
          <w:szCs w:val="32"/>
        </w:rPr>
        <w:t>麻腮风应种</w:t>
      </w:r>
      <w:r>
        <w:rPr>
          <w:rFonts w:ascii="仿宋_GB2312" w:hAnsi="仿宋" w:eastAsia="仿宋_GB2312" w:cs="仿宋"/>
          <w:color w:val="333333"/>
          <w:kern w:val="0"/>
          <w:sz w:val="32"/>
          <w:szCs w:val="32"/>
        </w:rPr>
        <w:t>689</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689</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；乙脑应种</w:t>
      </w:r>
      <w:r>
        <w:rPr>
          <w:rFonts w:ascii="仿宋_GB2312" w:hAnsi="仿宋" w:eastAsia="仿宋_GB2312" w:cs="仿宋"/>
          <w:color w:val="333333"/>
          <w:kern w:val="0"/>
          <w:sz w:val="32"/>
          <w:szCs w:val="32"/>
        </w:rPr>
        <w:t>412</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412</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100 %</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岁组流脑</w:t>
      </w:r>
      <w:r>
        <w:rPr>
          <w:rFonts w:ascii="仿宋_GB2312" w:hAnsi="仿宋" w:eastAsia="仿宋_GB2312" w:cs="仿宋"/>
          <w:color w:val="333333"/>
          <w:kern w:val="0"/>
          <w:sz w:val="32"/>
          <w:szCs w:val="32"/>
        </w:rPr>
        <w:t>A+C</w:t>
      </w:r>
      <w:r>
        <w:rPr>
          <w:rFonts w:hint="eastAsia" w:ascii="仿宋_GB2312" w:hAnsi="仿宋" w:eastAsia="仿宋_GB2312" w:cs="仿宋"/>
          <w:color w:val="333333"/>
          <w:kern w:val="0"/>
          <w:sz w:val="32"/>
          <w:szCs w:val="32"/>
        </w:rPr>
        <w:t>应种</w:t>
      </w:r>
      <w:r>
        <w:rPr>
          <w:rFonts w:ascii="仿宋_GB2312" w:hAnsi="仿宋" w:eastAsia="仿宋_GB2312" w:cs="仿宋"/>
          <w:color w:val="333333"/>
          <w:kern w:val="0"/>
          <w:sz w:val="32"/>
          <w:szCs w:val="32"/>
        </w:rPr>
        <w:t>376</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376</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6</w:t>
      </w:r>
      <w:r>
        <w:rPr>
          <w:rFonts w:hint="eastAsia" w:ascii="仿宋_GB2312" w:hAnsi="仿宋" w:eastAsia="仿宋_GB2312" w:cs="仿宋"/>
          <w:color w:val="333333"/>
          <w:kern w:val="0"/>
          <w:sz w:val="32"/>
          <w:szCs w:val="32"/>
        </w:rPr>
        <w:t>岁组流脑</w:t>
      </w:r>
      <w:r>
        <w:rPr>
          <w:rFonts w:ascii="仿宋_GB2312" w:hAnsi="仿宋" w:eastAsia="仿宋_GB2312" w:cs="仿宋"/>
          <w:color w:val="333333"/>
          <w:kern w:val="0"/>
          <w:sz w:val="32"/>
          <w:szCs w:val="32"/>
        </w:rPr>
        <w:t>254</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254</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；白破应种</w:t>
      </w:r>
      <w:r>
        <w:rPr>
          <w:rFonts w:ascii="仿宋_GB2312" w:hAnsi="仿宋" w:eastAsia="仿宋_GB2312" w:cs="仿宋"/>
          <w:color w:val="333333"/>
          <w:kern w:val="0"/>
          <w:sz w:val="32"/>
          <w:szCs w:val="32"/>
        </w:rPr>
        <w:t>400</w:t>
      </w:r>
      <w:r>
        <w:rPr>
          <w:rFonts w:hint="eastAsia" w:ascii="仿宋_GB2312" w:hAnsi="仿宋" w:eastAsia="仿宋_GB2312" w:cs="仿宋"/>
          <w:color w:val="333333"/>
          <w:kern w:val="0"/>
          <w:sz w:val="32"/>
          <w:szCs w:val="32"/>
        </w:rPr>
        <w:t>人，实种</w:t>
      </w:r>
      <w:r>
        <w:rPr>
          <w:rFonts w:ascii="仿宋_GB2312" w:hAnsi="仿宋" w:eastAsia="仿宋_GB2312" w:cs="仿宋"/>
          <w:color w:val="333333"/>
          <w:kern w:val="0"/>
          <w:sz w:val="32"/>
          <w:szCs w:val="32"/>
        </w:rPr>
        <w:t>398</w:t>
      </w:r>
      <w:r>
        <w:rPr>
          <w:rFonts w:hint="eastAsia" w:ascii="仿宋_GB2312" w:hAnsi="仿宋" w:eastAsia="仿宋_GB2312" w:cs="仿宋"/>
          <w:color w:val="333333"/>
          <w:kern w:val="0"/>
          <w:sz w:val="32"/>
          <w:szCs w:val="32"/>
        </w:rPr>
        <w:t>人，接种率为</w:t>
      </w:r>
      <w:r>
        <w:rPr>
          <w:rFonts w:ascii="仿宋_GB2312" w:hAnsi="仿宋" w:eastAsia="仿宋_GB2312" w:cs="仿宋"/>
          <w:color w:val="333333"/>
          <w:kern w:val="0"/>
          <w:sz w:val="32"/>
          <w:szCs w:val="32"/>
        </w:rPr>
        <w:t>99.50%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 xml:space="preserve">   </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疫苗冷链管理。县疾控中心对疫苗冷链管理高度重视，要求全县预防接种单位要规范相关温度记录，制度齐全，有专人负责、资料齐全。疫苗冷链运输按规范，运输记录齐全，确保疫苗安全，保障了全县各适龄儿童得到及时、有效的预防接种服务。</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）预防接种疑似异常反应处置工作。按照《疑似预防接种异常反应监测方案》，我县预防接种门诊对预防接种异常反应每月进行主动监测报告，今年</w:t>
      </w:r>
      <w:r>
        <w:rPr>
          <w:rFonts w:ascii="仿宋_GB2312" w:hAnsi="仿宋" w:eastAsia="仿宋_GB2312" w:cs="仿宋"/>
          <w:color w:val="333333"/>
          <w:kern w:val="0"/>
          <w:sz w:val="32"/>
          <w:szCs w:val="32"/>
        </w:rPr>
        <w:t>1-10</w:t>
      </w:r>
      <w:r>
        <w:rPr>
          <w:rFonts w:hint="eastAsia" w:ascii="仿宋_GB2312" w:hAnsi="仿宋" w:eastAsia="仿宋_GB2312" w:cs="仿宋"/>
          <w:color w:val="333333"/>
          <w:kern w:val="0"/>
          <w:sz w:val="32"/>
          <w:szCs w:val="32"/>
        </w:rPr>
        <w:t>月份全县共报告</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例一般反应。</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5</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AFP</w:t>
      </w:r>
      <w:r>
        <w:rPr>
          <w:rFonts w:hint="eastAsia" w:ascii="仿宋_GB2312" w:hAnsi="仿宋" w:eastAsia="仿宋_GB2312" w:cs="仿宋"/>
          <w:color w:val="333333"/>
          <w:kern w:val="0"/>
          <w:sz w:val="32"/>
          <w:szCs w:val="32"/>
        </w:rPr>
        <w:t>、麻疹监测工作。</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w:t>
      </w:r>
      <w:r>
        <w:rPr>
          <w:rFonts w:ascii="仿宋_GB2312" w:hAnsi="仿宋" w:eastAsia="仿宋_GB2312" w:cs="仿宋"/>
          <w:color w:val="333333"/>
          <w:kern w:val="0"/>
          <w:sz w:val="32"/>
          <w:szCs w:val="32"/>
        </w:rPr>
        <w:t>1-10</w:t>
      </w:r>
      <w:r>
        <w:rPr>
          <w:rFonts w:hint="eastAsia" w:ascii="仿宋_GB2312" w:hAnsi="仿宋" w:eastAsia="仿宋_GB2312" w:cs="仿宋"/>
          <w:color w:val="333333"/>
          <w:kern w:val="0"/>
          <w:sz w:val="32"/>
          <w:szCs w:val="32"/>
        </w:rPr>
        <w:t>月份，全县</w:t>
      </w:r>
      <w:r>
        <w:rPr>
          <w:rFonts w:ascii="仿宋_GB2312" w:hAnsi="仿宋" w:eastAsia="仿宋_GB2312" w:cs="仿宋"/>
          <w:color w:val="333333"/>
          <w:kern w:val="0"/>
          <w:sz w:val="32"/>
          <w:szCs w:val="32"/>
        </w:rPr>
        <w:t>AFP</w:t>
      </w:r>
      <w:r>
        <w:rPr>
          <w:rFonts w:hint="eastAsia" w:ascii="仿宋_GB2312" w:hAnsi="仿宋" w:eastAsia="仿宋_GB2312" w:cs="仿宋"/>
          <w:color w:val="333333"/>
          <w:kern w:val="0"/>
          <w:sz w:val="32"/>
          <w:szCs w:val="32"/>
        </w:rPr>
        <w:t>、麻疹监测工作运转正常。县</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年初制定了国家监测点黑水县包虫病综合防治工作实施方案、收集了国家监测点色尔古乡的常</w:t>
      </w:r>
      <w:r>
        <w:rPr>
          <w:rFonts w:hint="eastAsia" w:ascii="仿宋_GB2312" w:hAnsi="仿宋" w:eastAsia="仿宋_GB2312" w:cs="仿宋"/>
          <w:color w:val="333333"/>
          <w:kern w:val="0"/>
          <w:sz w:val="32"/>
          <w:szCs w:val="32"/>
          <w:lang w:eastAsia="zh-CN"/>
        </w:rPr>
        <w:t>住</w:t>
      </w:r>
      <w:bookmarkStart w:id="1" w:name="_GoBack"/>
      <w:bookmarkEnd w:id="1"/>
      <w:r>
        <w:rPr>
          <w:rFonts w:hint="eastAsia" w:ascii="仿宋_GB2312" w:hAnsi="仿宋" w:eastAsia="仿宋_GB2312" w:cs="仿宋"/>
          <w:color w:val="333333"/>
          <w:kern w:val="0"/>
          <w:sz w:val="32"/>
          <w:szCs w:val="32"/>
        </w:rPr>
        <w:t>人口数据；参加了省疾控举办的视频会议</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次；对监测点的医务工作人员开展了系统的培训人民医院、县妇幼保健院、中藏医院、知木林中心卫生院和色尔古中心卫生院ＡＦＰ旬报及时率均达</w:t>
      </w:r>
      <w:r>
        <w:rPr>
          <w:rFonts w:ascii="仿宋_GB2312" w:hAnsi="仿宋" w:eastAsia="仿宋_GB2312" w:cs="仿宋"/>
          <w:color w:val="333333"/>
          <w:kern w:val="0"/>
          <w:sz w:val="32"/>
          <w:szCs w:val="32"/>
        </w:rPr>
        <w:t>100 %</w:t>
      </w:r>
      <w:r>
        <w:rPr>
          <w:rFonts w:hint="eastAsia" w:ascii="仿宋_GB2312" w:hAnsi="仿宋" w:eastAsia="仿宋_GB2312" w:cs="仿宋"/>
          <w:color w:val="333333"/>
          <w:kern w:val="0"/>
          <w:sz w:val="32"/>
          <w:szCs w:val="32"/>
        </w:rPr>
        <w:t>，截止到</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月底为止，本县无</w:t>
      </w:r>
      <w:r>
        <w:rPr>
          <w:rFonts w:ascii="仿宋_GB2312" w:hAnsi="仿宋" w:eastAsia="仿宋_GB2312" w:cs="仿宋"/>
          <w:color w:val="333333"/>
          <w:kern w:val="0"/>
          <w:sz w:val="32"/>
          <w:szCs w:val="32"/>
        </w:rPr>
        <w:t>AFP</w:t>
      </w:r>
      <w:r>
        <w:rPr>
          <w:rFonts w:hint="eastAsia" w:ascii="仿宋_GB2312" w:hAnsi="仿宋" w:eastAsia="仿宋_GB2312" w:cs="仿宋"/>
          <w:color w:val="333333"/>
          <w:kern w:val="0"/>
          <w:sz w:val="32"/>
          <w:szCs w:val="32"/>
        </w:rPr>
        <w:t>及麻疹病例报告和漏报。</w:t>
      </w:r>
    </w:p>
    <w:p>
      <w:pPr>
        <w:ind w:firstLine="630"/>
        <w:rPr>
          <w:rFonts w:ascii="仿宋_GB2312" w:hAnsi="仿宋" w:eastAsia="仿宋_GB2312" w:cs="仿宋"/>
          <w:b/>
          <w:bCs/>
          <w:color w:val="333333"/>
          <w:kern w:val="0"/>
          <w:sz w:val="32"/>
          <w:szCs w:val="32"/>
        </w:rPr>
      </w:pPr>
      <w:r>
        <w:rPr>
          <w:rFonts w:hint="eastAsia" w:ascii="仿宋_GB2312" w:hAnsi="仿宋" w:eastAsia="仿宋_GB2312" w:cs="仿宋"/>
          <w:b/>
          <w:bCs/>
          <w:color w:val="333333"/>
          <w:kern w:val="0"/>
          <w:sz w:val="32"/>
          <w:szCs w:val="32"/>
        </w:rPr>
        <w:t>（二）、地方病寄生虫病防治</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、包虫病</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）针对我县包虫病全人群筛查技术方案解读，包括全县</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个国家监测点（色尔古镇麻都社区，色尔古村）及全县</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余所小学目标人群摸底造册、查重、组织宣传、工作安排、时间进度、治疗控制、数据录入管理及报送、保障措施等分别在</w:t>
      </w:r>
      <w:r>
        <w:rPr>
          <w:rFonts w:ascii="仿宋_GB2312" w:hAnsi="仿宋" w:eastAsia="仿宋_GB2312" w:cs="仿宋"/>
          <w:color w:val="333333"/>
          <w:kern w:val="0"/>
          <w:sz w:val="32"/>
          <w:szCs w:val="32"/>
        </w:rPr>
        <w:t>5</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9</w:t>
      </w:r>
      <w:r>
        <w:rPr>
          <w:rFonts w:hint="eastAsia" w:ascii="仿宋_GB2312" w:hAnsi="仿宋" w:eastAsia="仿宋_GB2312" w:cs="仿宋"/>
          <w:color w:val="333333"/>
          <w:kern w:val="0"/>
          <w:sz w:val="32"/>
          <w:szCs w:val="32"/>
        </w:rPr>
        <w:t>月举办培训班</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期，接受包虫病防治知识培训</w:t>
      </w:r>
      <w:r>
        <w:rPr>
          <w:rFonts w:ascii="仿宋_GB2312" w:hAnsi="仿宋" w:eastAsia="仿宋_GB2312" w:cs="仿宋"/>
          <w:color w:val="333333"/>
          <w:kern w:val="0"/>
          <w:sz w:val="32"/>
          <w:szCs w:val="32"/>
        </w:rPr>
        <w:t>163</w:t>
      </w:r>
      <w:r>
        <w:rPr>
          <w:rFonts w:hint="eastAsia" w:ascii="仿宋_GB2312" w:hAnsi="仿宋" w:eastAsia="仿宋_GB2312" w:cs="仿宋"/>
          <w:color w:val="333333"/>
          <w:kern w:val="0"/>
          <w:sz w:val="32"/>
          <w:szCs w:val="32"/>
        </w:rPr>
        <w:t>人次。</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）今年按照《方案》要求，实际</w:t>
      </w:r>
      <w:r>
        <w:rPr>
          <w:rFonts w:ascii="仿宋_GB2312" w:hAnsi="仿宋" w:eastAsia="仿宋_GB2312" w:cs="仿宋"/>
          <w:color w:val="333333"/>
          <w:kern w:val="0"/>
          <w:sz w:val="32"/>
          <w:szCs w:val="32"/>
        </w:rPr>
        <w:t>B</w:t>
      </w:r>
      <w:r>
        <w:rPr>
          <w:rFonts w:hint="eastAsia" w:ascii="仿宋_GB2312" w:hAnsi="仿宋" w:eastAsia="仿宋_GB2312" w:cs="仿宋"/>
          <w:color w:val="333333"/>
          <w:kern w:val="0"/>
          <w:sz w:val="32"/>
          <w:szCs w:val="32"/>
        </w:rPr>
        <w:t>超筛查</w:t>
      </w:r>
      <w:r>
        <w:rPr>
          <w:rFonts w:ascii="仿宋_GB2312" w:hAnsi="仿宋" w:eastAsia="仿宋_GB2312" w:cs="仿宋"/>
          <w:color w:val="333333"/>
          <w:kern w:val="0"/>
          <w:sz w:val="32"/>
          <w:szCs w:val="32"/>
        </w:rPr>
        <w:t>3001</w:t>
      </w:r>
      <w:r>
        <w:rPr>
          <w:rFonts w:hint="eastAsia" w:ascii="仿宋_GB2312" w:hAnsi="仿宋" w:eastAsia="仿宋_GB2312" w:cs="仿宋"/>
          <w:color w:val="333333"/>
          <w:kern w:val="0"/>
          <w:sz w:val="32"/>
          <w:szCs w:val="32"/>
        </w:rPr>
        <w:t>人：其中国家监测点人群</w:t>
      </w:r>
      <w:r>
        <w:rPr>
          <w:rFonts w:ascii="仿宋_GB2312" w:hAnsi="仿宋" w:eastAsia="仿宋_GB2312" w:cs="仿宋"/>
          <w:color w:val="333333"/>
          <w:kern w:val="0"/>
          <w:sz w:val="32"/>
          <w:szCs w:val="32"/>
        </w:rPr>
        <w:t>B</w:t>
      </w:r>
      <w:r>
        <w:rPr>
          <w:rFonts w:hint="eastAsia" w:ascii="仿宋_GB2312" w:hAnsi="仿宋" w:eastAsia="仿宋_GB2312" w:cs="仿宋"/>
          <w:color w:val="333333"/>
          <w:kern w:val="0"/>
          <w:sz w:val="32"/>
          <w:szCs w:val="32"/>
        </w:rPr>
        <w:t>超筛查任务</w:t>
      </w:r>
      <w:r>
        <w:rPr>
          <w:rFonts w:ascii="仿宋_GB2312" w:hAnsi="仿宋" w:eastAsia="仿宋_GB2312" w:cs="仿宋"/>
          <w:color w:val="333333"/>
          <w:kern w:val="0"/>
          <w:sz w:val="32"/>
          <w:szCs w:val="32"/>
        </w:rPr>
        <w:t>1000</w:t>
      </w:r>
      <w:r>
        <w:rPr>
          <w:rFonts w:hint="eastAsia" w:ascii="仿宋_GB2312" w:hAnsi="仿宋" w:eastAsia="仿宋_GB2312" w:cs="仿宋"/>
          <w:color w:val="333333"/>
          <w:kern w:val="0"/>
          <w:sz w:val="32"/>
          <w:szCs w:val="32"/>
        </w:rPr>
        <w:t>人以上，截止今日已完成</w:t>
      </w:r>
      <w:r>
        <w:rPr>
          <w:rFonts w:ascii="仿宋_GB2312" w:hAnsi="仿宋" w:eastAsia="仿宋_GB2312" w:cs="仿宋"/>
          <w:color w:val="333333"/>
          <w:kern w:val="0"/>
          <w:sz w:val="32"/>
          <w:szCs w:val="32"/>
        </w:rPr>
        <w:t>913</w:t>
      </w:r>
      <w:r>
        <w:rPr>
          <w:rFonts w:hint="eastAsia" w:ascii="仿宋_GB2312" w:hAnsi="仿宋" w:eastAsia="仿宋_GB2312" w:cs="仿宋"/>
          <w:color w:val="333333"/>
          <w:kern w:val="0"/>
          <w:sz w:val="32"/>
          <w:szCs w:val="32"/>
        </w:rPr>
        <w:t>人，筛查率达</w:t>
      </w:r>
      <w:r>
        <w:rPr>
          <w:rFonts w:ascii="仿宋_GB2312" w:hAnsi="仿宋" w:eastAsia="仿宋_GB2312" w:cs="仿宋"/>
          <w:color w:val="333333"/>
          <w:kern w:val="0"/>
          <w:sz w:val="32"/>
          <w:szCs w:val="32"/>
        </w:rPr>
        <w:t>91.3%,</w:t>
      </w:r>
      <w:r>
        <w:rPr>
          <w:rFonts w:hint="eastAsia" w:ascii="仿宋_GB2312" w:hAnsi="仿宋" w:eastAsia="仿宋_GB2312" w:cs="仿宋"/>
          <w:color w:val="333333"/>
          <w:kern w:val="0"/>
          <w:sz w:val="32"/>
          <w:szCs w:val="32"/>
        </w:rPr>
        <w:t>未发现阳性患者；《省财方案》监测</w:t>
      </w:r>
      <w:r>
        <w:rPr>
          <w:rFonts w:ascii="仿宋_GB2312" w:hAnsi="仿宋" w:eastAsia="仿宋_GB2312" w:cs="仿宋"/>
          <w:color w:val="333333"/>
          <w:kern w:val="0"/>
          <w:sz w:val="32"/>
          <w:szCs w:val="32"/>
        </w:rPr>
        <w:t>6—18</w:t>
      </w:r>
      <w:r>
        <w:rPr>
          <w:rFonts w:hint="eastAsia" w:ascii="仿宋_GB2312" w:hAnsi="仿宋" w:eastAsia="仿宋_GB2312" w:cs="仿宋"/>
          <w:color w:val="333333"/>
          <w:kern w:val="0"/>
          <w:sz w:val="32"/>
          <w:szCs w:val="32"/>
        </w:rPr>
        <w:t>学生人群筛查任务数</w:t>
      </w:r>
      <w:r>
        <w:rPr>
          <w:rFonts w:ascii="仿宋_GB2312" w:hAnsi="仿宋" w:eastAsia="仿宋_GB2312" w:cs="仿宋"/>
          <w:color w:val="333333"/>
          <w:kern w:val="0"/>
          <w:sz w:val="32"/>
          <w:szCs w:val="32"/>
        </w:rPr>
        <w:t>1608</w:t>
      </w:r>
      <w:r>
        <w:rPr>
          <w:rFonts w:hint="eastAsia" w:ascii="仿宋_GB2312" w:hAnsi="仿宋" w:eastAsia="仿宋_GB2312" w:cs="仿宋"/>
          <w:color w:val="333333"/>
          <w:kern w:val="0"/>
          <w:sz w:val="32"/>
          <w:szCs w:val="32"/>
        </w:rPr>
        <w:t>人，实际筛查</w:t>
      </w:r>
      <w:r>
        <w:rPr>
          <w:rFonts w:ascii="仿宋_GB2312" w:hAnsi="仿宋" w:eastAsia="仿宋_GB2312" w:cs="仿宋"/>
          <w:color w:val="333333"/>
          <w:kern w:val="0"/>
          <w:sz w:val="32"/>
          <w:szCs w:val="32"/>
        </w:rPr>
        <w:t>1610</w:t>
      </w:r>
      <w:r>
        <w:rPr>
          <w:rFonts w:hint="eastAsia" w:ascii="仿宋_GB2312" w:hAnsi="仿宋" w:eastAsia="仿宋_GB2312" w:cs="仿宋"/>
          <w:color w:val="333333"/>
          <w:kern w:val="0"/>
          <w:sz w:val="32"/>
          <w:szCs w:val="32"/>
        </w:rPr>
        <w:t>人，完成了目标任务指标的</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，均未筛查出疑似病例；《省财方案》人群</w:t>
      </w:r>
      <w:r>
        <w:rPr>
          <w:rFonts w:ascii="仿宋_GB2312" w:hAnsi="仿宋" w:eastAsia="仿宋_GB2312" w:cs="仿宋"/>
          <w:color w:val="333333"/>
          <w:kern w:val="0"/>
          <w:sz w:val="32"/>
          <w:szCs w:val="32"/>
        </w:rPr>
        <w:t>B</w:t>
      </w:r>
      <w:r>
        <w:rPr>
          <w:rFonts w:hint="eastAsia" w:ascii="仿宋_GB2312" w:hAnsi="仿宋" w:eastAsia="仿宋_GB2312" w:cs="仿宋"/>
          <w:color w:val="333333"/>
          <w:kern w:val="0"/>
          <w:sz w:val="32"/>
          <w:szCs w:val="32"/>
        </w:rPr>
        <w:t>超筛查任务</w:t>
      </w:r>
      <w:r>
        <w:rPr>
          <w:rFonts w:ascii="仿宋_GB2312" w:hAnsi="仿宋" w:eastAsia="仿宋_GB2312" w:cs="仿宋"/>
          <w:color w:val="333333"/>
          <w:kern w:val="0"/>
          <w:sz w:val="32"/>
          <w:szCs w:val="32"/>
        </w:rPr>
        <w:t>1744</w:t>
      </w:r>
      <w:r>
        <w:rPr>
          <w:rFonts w:hint="eastAsia" w:ascii="仿宋_GB2312" w:hAnsi="仿宋" w:eastAsia="仿宋_GB2312" w:cs="仿宋"/>
          <w:color w:val="333333"/>
          <w:kern w:val="0"/>
          <w:sz w:val="32"/>
          <w:szCs w:val="32"/>
        </w:rPr>
        <w:t>人目前已完成，均未筛查出阳性患者。实验室血清学监测任务</w:t>
      </w:r>
      <w:r>
        <w:rPr>
          <w:rFonts w:ascii="仿宋_GB2312" w:hAnsi="仿宋" w:eastAsia="仿宋_GB2312" w:cs="仿宋"/>
          <w:color w:val="333333"/>
          <w:kern w:val="0"/>
          <w:sz w:val="32"/>
          <w:szCs w:val="32"/>
        </w:rPr>
        <w:t>51</w:t>
      </w:r>
      <w:r>
        <w:rPr>
          <w:rFonts w:hint="eastAsia" w:ascii="仿宋_GB2312" w:hAnsi="仿宋" w:eastAsia="仿宋_GB2312" w:cs="仿宋"/>
          <w:color w:val="333333"/>
          <w:kern w:val="0"/>
          <w:sz w:val="32"/>
          <w:szCs w:val="32"/>
        </w:rPr>
        <w:t>份，目前已监测</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份，都为阳性。开展健康教育知识行为调查</w:t>
      </w:r>
      <w:r>
        <w:rPr>
          <w:rFonts w:ascii="仿宋_GB2312" w:hAnsi="仿宋" w:eastAsia="仿宋_GB2312" w:cs="仿宋"/>
          <w:color w:val="333333"/>
          <w:kern w:val="0"/>
          <w:sz w:val="32"/>
          <w:szCs w:val="32"/>
        </w:rPr>
        <w:t>310</w:t>
      </w:r>
      <w:r>
        <w:rPr>
          <w:rFonts w:hint="eastAsia" w:ascii="仿宋_GB2312" w:hAnsi="仿宋" w:eastAsia="仿宋_GB2312" w:cs="仿宋"/>
          <w:color w:val="333333"/>
          <w:kern w:val="0"/>
          <w:sz w:val="32"/>
          <w:szCs w:val="32"/>
        </w:rPr>
        <w:t>份，合格率</w:t>
      </w:r>
      <w:r>
        <w:rPr>
          <w:rFonts w:ascii="仿宋_GB2312" w:hAnsi="仿宋" w:eastAsia="仿宋_GB2312" w:cs="仿宋"/>
          <w:color w:val="333333"/>
          <w:kern w:val="0"/>
          <w:sz w:val="32"/>
          <w:szCs w:val="32"/>
        </w:rPr>
        <w:t>86.1%</w:t>
      </w:r>
      <w:r>
        <w:rPr>
          <w:rFonts w:hint="eastAsia" w:ascii="仿宋_GB2312" w:hAnsi="仿宋" w:eastAsia="仿宋_GB2312" w:cs="仿宋"/>
          <w:color w:val="333333"/>
          <w:kern w:val="0"/>
          <w:sz w:val="32"/>
          <w:szCs w:val="32"/>
        </w:rPr>
        <w:t>；</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）病人治疗管理</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药物治疗：累计发现病人</w:t>
      </w:r>
      <w:r>
        <w:rPr>
          <w:rFonts w:ascii="仿宋_GB2312" w:hAnsi="仿宋" w:eastAsia="仿宋_GB2312" w:cs="仿宋"/>
          <w:color w:val="333333"/>
          <w:kern w:val="0"/>
          <w:sz w:val="32"/>
          <w:szCs w:val="32"/>
        </w:rPr>
        <w:t>61</w:t>
      </w:r>
      <w:r>
        <w:rPr>
          <w:rFonts w:hint="eastAsia" w:ascii="仿宋_GB2312" w:hAnsi="仿宋" w:eastAsia="仿宋_GB2312" w:cs="仿宋"/>
          <w:color w:val="333333"/>
          <w:kern w:val="0"/>
          <w:sz w:val="32"/>
          <w:szCs w:val="32"/>
        </w:rPr>
        <w:t>例</w:t>
      </w:r>
      <w:r>
        <w:rPr>
          <w:rFonts w:ascii="仿宋_GB2312" w:hAnsi="仿宋" w:eastAsia="仿宋_GB2312" w:cs="仿宋"/>
          <w:color w:val="333333"/>
          <w:kern w:val="0"/>
          <w:sz w:val="32"/>
          <w:szCs w:val="32"/>
        </w:rPr>
        <w:t xml:space="preserve"> </w:t>
      </w:r>
      <w:r>
        <w:rPr>
          <w:rFonts w:hint="eastAsia" w:ascii="仿宋_GB2312" w:hAnsi="仿宋" w:eastAsia="仿宋_GB2312" w:cs="仿宋"/>
          <w:color w:val="333333"/>
          <w:kern w:val="0"/>
          <w:sz w:val="32"/>
          <w:szCs w:val="32"/>
        </w:rPr>
        <w:t>；累计药物治疗</w:t>
      </w:r>
      <w:r>
        <w:rPr>
          <w:rFonts w:ascii="仿宋_GB2312" w:hAnsi="仿宋" w:eastAsia="仿宋_GB2312" w:cs="仿宋"/>
          <w:color w:val="333333"/>
          <w:kern w:val="0"/>
          <w:sz w:val="32"/>
          <w:szCs w:val="32"/>
        </w:rPr>
        <w:t>53</w:t>
      </w:r>
      <w:r>
        <w:rPr>
          <w:rFonts w:hint="eastAsia" w:ascii="仿宋_GB2312" w:hAnsi="仿宋" w:eastAsia="仿宋_GB2312" w:cs="仿宋"/>
          <w:color w:val="333333"/>
          <w:kern w:val="0"/>
          <w:sz w:val="32"/>
          <w:szCs w:val="32"/>
        </w:rPr>
        <w:t>例；其中：死亡</w:t>
      </w:r>
      <w:r>
        <w:rPr>
          <w:rFonts w:ascii="仿宋_GB2312" w:hAnsi="仿宋" w:eastAsia="仿宋_GB2312" w:cs="仿宋"/>
          <w:color w:val="333333"/>
          <w:kern w:val="0"/>
          <w:sz w:val="32"/>
          <w:szCs w:val="32"/>
        </w:rPr>
        <w:t>8</w:t>
      </w:r>
      <w:r>
        <w:rPr>
          <w:rFonts w:hint="eastAsia" w:ascii="仿宋_GB2312" w:hAnsi="仿宋" w:eastAsia="仿宋_GB2312" w:cs="仿宋"/>
          <w:color w:val="333333"/>
          <w:kern w:val="0"/>
          <w:sz w:val="32"/>
          <w:szCs w:val="32"/>
        </w:rPr>
        <w:t>例；治愈病人</w:t>
      </w:r>
      <w:r>
        <w:rPr>
          <w:rFonts w:ascii="仿宋_GB2312" w:hAnsi="仿宋" w:eastAsia="仿宋_GB2312" w:cs="仿宋"/>
          <w:color w:val="333333"/>
          <w:kern w:val="0"/>
          <w:sz w:val="32"/>
          <w:szCs w:val="32"/>
        </w:rPr>
        <w:t>8</w:t>
      </w:r>
      <w:r>
        <w:rPr>
          <w:rFonts w:hint="eastAsia" w:ascii="仿宋_GB2312" w:hAnsi="仿宋" w:eastAsia="仿宋_GB2312" w:cs="仿宋"/>
          <w:color w:val="333333"/>
          <w:kern w:val="0"/>
          <w:sz w:val="32"/>
          <w:szCs w:val="32"/>
        </w:rPr>
        <w:t>例；今年包虫病患者药物治疗</w:t>
      </w:r>
      <w:r>
        <w:rPr>
          <w:rFonts w:ascii="仿宋_GB2312" w:hAnsi="仿宋" w:eastAsia="仿宋_GB2312" w:cs="仿宋"/>
          <w:color w:val="333333"/>
          <w:kern w:val="0"/>
          <w:sz w:val="32"/>
          <w:szCs w:val="32"/>
        </w:rPr>
        <w:t>32</w:t>
      </w:r>
      <w:r>
        <w:rPr>
          <w:rFonts w:hint="eastAsia" w:ascii="仿宋_GB2312" w:hAnsi="仿宋" w:eastAsia="仿宋_GB2312" w:cs="仿宋"/>
          <w:color w:val="333333"/>
          <w:kern w:val="0"/>
          <w:sz w:val="32"/>
          <w:szCs w:val="32"/>
        </w:rPr>
        <w:t>例，发放驱虫药阿苯达唑</w:t>
      </w:r>
      <w:r>
        <w:rPr>
          <w:rFonts w:ascii="仿宋_GB2312" w:hAnsi="仿宋" w:eastAsia="仿宋_GB2312" w:cs="仿宋"/>
          <w:color w:val="333333"/>
          <w:kern w:val="0"/>
          <w:sz w:val="32"/>
          <w:szCs w:val="32"/>
        </w:rPr>
        <w:t>10810</w:t>
      </w:r>
      <w:r>
        <w:rPr>
          <w:rFonts w:hint="eastAsia" w:ascii="仿宋_GB2312" w:hAnsi="仿宋" w:eastAsia="仿宋_GB2312" w:cs="仿宋"/>
          <w:color w:val="333333"/>
          <w:kern w:val="0"/>
          <w:sz w:val="32"/>
          <w:szCs w:val="32"/>
        </w:rPr>
        <w:t>片；中断治疗（放弃或是拒绝治疗）</w:t>
      </w:r>
      <w:r>
        <w:rPr>
          <w:rFonts w:ascii="仿宋_GB2312" w:hAnsi="仿宋" w:eastAsia="仿宋_GB2312" w:cs="仿宋"/>
          <w:color w:val="333333"/>
          <w:kern w:val="0"/>
          <w:sz w:val="32"/>
          <w:szCs w:val="32"/>
        </w:rPr>
        <w:t>13</w:t>
      </w:r>
      <w:r>
        <w:rPr>
          <w:rFonts w:hint="eastAsia" w:ascii="仿宋_GB2312" w:hAnsi="仿宋" w:eastAsia="仿宋_GB2312" w:cs="仿宋"/>
          <w:color w:val="333333"/>
          <w:kern w:val="0"/>
          <w:sz w:val="32"/>
          <w:szCs w:val="32"/>
        </w:rPr>
        <w:t>例；</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年登记新发病例</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例均纳入管理；</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手术治疗：累计手术治疗病人</w:t>
      </w:r>
      <w:r>
        <w:rPr>
          <w:rFonts w:ascii="仿宋_GB2312" w:hAnsi="仿宋" w:eastAsia="仿宋_GB2312" w:cs="仿宋"/>
          <w:color w:val="333333"/>
          <w:kern w:val="0"/>
          <w:sz w:val="32"/>
          <w:szCs w:val="32"/>
        </w:rPr>
        <w:t>25</w:t>
      </w:r>
      <w:r>
        <w:rPr>
          <w:rFonts w:hint="eastAsia" w:ascii="仿宋_GB2312" w:hAnsi="仿宋" w:eastAsia="仿宋_GB2312" w:cs="仿宋"/>
          <w:color w:val="333333"/>
          <w:kern w:val="0"/>
          <w:sz w:val="32"/>
          <w:szCs w:val="32"/>
        </w:rPr>
        <w:t>例，今年接受手术治疗</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例，享受手术补助</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例；</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患者随访及督导管理：对正在接受治疗的包虫病患者，每</w:t>
      </w:r>
      <w:r>
        <w:rPr>
          <w:rFonts w:ascii="仿宋_GB2312" w:hAnsi="仿宋" w:eastAsia="仿宋_GB2312" w:cs="仿宋"/>
          <w:color w:val="333333"/>
          <w:kern w:val="0"/>
          <w:sz w:val="32"/>
          <w:szCs w:val="32"/>
        </w:rPr>
        <w:t>6</w:t>
      </w:r>
      <w:r>
        <w:rPr>
          <w:rFonts w:hint="eastAsia" w:ascii="仿宋_GB2312" w:hAnsi="仿宋" w:eastAsia="仿宋_GB2312" w:cs="仿宋"/>
          <w:color w:val="333333"/>
          <w:kern w:val="0"/>
          <w:sz w:val="32"/>
          <w:szCs w:val="32"/>
        </w:rPr>
        <w:t>个月进行一次肝脏</w:t>
      </w:r>
      <w:r>
        <w:rPr>
          <w:rFonts w:ascii="仿宋_GB2312" w:hAnsi="仿宋" w:eastAsia="仿宋_GB2312" w:cs="仿宋"/>
          <w:color w:val="333333"/>
          <w:kern w:val="0"/>
          <w:sz w:val="32"/>
          <w:szCs w:val="32"/>
        </w:rPr>
        <w:t>B</w:t>
      </w:r>
      <w:r>
        <w:rPr>
          <w:rFonts w:hint="eastAsia" w:ascii="仿宋_GB2312" w:hAnsi="仿宋" w:eastAsia="仿宋_GB2312" w:cs="仿宋"/>
          <w:color w:val="333333"/>
          <w:kern w:val="0"/>
          <w:sz w:val="32"/>
          <w:szCs w:val="32"/>
        </w:rPr>
        <w:t>超复查，评价疗效，每例患者随访</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次并做好了相关记录；</w:t>
      </w:r>
    </w:p>
    <w:p>
      <w:pPr>
        <w:numPr>
          <w:ilvl w:val="0"/>
          <w:numId w:val="1"/>
        </w:num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碘缺乏病</w:t>
      </w:r>
    </w:p>
    <w:p>
      <w:pPr>
        <w:ind w:firstLine="640" w:firstLineChars="20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）尿碘监测：全县共采集学生尿样</w:t>
      </w:r>
      <w:r>
        <w:rPr>
          <w:rFonts w:ascii="仿宋_GB2312" w:hAnsi="仿宋" w:eastAsia="仿宋_GB2312" w:cs="仿宋"/>
          <w:color w:val="333333"/>
          <w:kern w:val="0"/>
          <w:sz w:val="32"/>
          <w:szCs w:val="32"/>
        </w:rPr>
        <w:t>200</w:t>
      </w:r>
      <w:r>
        <w:rPr>
          <w:rFonts w:hint="eastAsia" w:ascii="仿宋_GB2312" w:hAnsi="仿宋" w:eastAsia="仿宋_GB2312" w:cs="仿宋"/>
          <w:color w:val="333333"/>
          <w:kern w:val="0"/>
          <w:sz w:val="32"/>
          <w:szCs w:val="32"/>
        </w:rPr>
        <w:t>份，中位数为</w:t>
      </w:r>
      <w:r>
        <w:rPr>
          <w:rFonts w:ascii="仿宋_GB2312" w:hAnsi="仿宋" w:eastAsia="仿宋_GB2312" w:cs="仿宋"/>
          <w:color w:val="333333"/>
          <w:kern w:val="0"/>
          <w:sz w:val="32"/>
          <w:szCs w:val="32"/>
        </w:rPr>
        <w:t>191.45</w:t>
      </w:r>
      <w:r>
        <w:rPr>
          <w:rFonts w:hint="eastAsia" w:ascii="仿宋_GB2312" w:hAnsi="仿宋" w:eastAsia="仿宋_GB2312" w:cs="仿宋"/>
          <w:color w:val="333333"/>
          <w:kern w:val="0"/>
          <w:sz w:val="32"/>
          <w:szCs w:val="32"/>
        </w:rPr>
        <w:t>μ</w:t>
      </w:r>
      <w:r>
        <w:rPr>
          <w:rFonts w:ascii="仿宋_GB2312" w:hAnsi="仿宋" w:eastAsia="仿宋_GB2312" w:cs="仿宋"/>
          <w:color w:val="333333"/>
          <w:kern w:val="0"/>
          <w:sz w:val="32"/>
          <w:szCs w:val="32"/>
        </w:rPr>
        <w:t>g/L</w:t>
      </w:r>
      <w:r>
        <w:rPr>
          <w:rFonts w:hint="eastAsia" w:ascii="仿宋_GB2312" w:hAnsi="仿宋" w:eastAsia="仿宋_GB2312" w:cs="仿宋"/>
          <w:color w:val="333333"/>
          <w:kern w:val="0"/>
          <w:sz w:val="32"/>
          <w:szCs w:val="32"/>
        </w:rPr>
        <w:t>；孕妇尿样</w:t>
      </w:r>
      <w:r>
        <w:rPr>
          <w:rFonts w:ascii="仿宋_GB2312" w:hAnsi="仿宋" w:eastAsia="仿宋_GB2312" w:cs="仿宋"/>
          <w:color w:val="333333"/>
          <w:kern w:val="0"/>
          <w:sz w:val="32"/>
          <w:szCs w:val="32"/>
        </w:rPr>
        <w:t>66</w:t>
      </w:r>
      <w:r>
        <w:rPr>
          <w:rFonts w:hint="eastAsia" w:ascii="仿宋_GB2312" w:hAnsi="仿宋" w:eastAsia="仿宋_GB2312" w:cs="仿宋"/>
          <w:color w:val="333333"/>
          <w:kern w:val="0"/>
          <w:sz w:val="32"/>
          <w:szCs w:val="32"/>
        </w:rPr>
        <w:t>份，中位数为</w:t>
      </w:r>
      <w:r>
        <w:rPr>
          <w:rFonts w:ascii="仿宋_GB2312" w:hAnsi="仿宋" w:eastAsia="仿宋_GB2312" w:cs="仿宋"/>
          <w:color w:val="333333"/>
          <w:kern w:val="0"/>
          <w:sz w:val="32"/>
          <w:szCs w:val="32"/>
        </w:rPr>
        <w:t>187.7</w:t>
      </w:r>
      <w:r>
        <w:rPr>
          <w:rFonts w:hint="eastAsia" w:ascii="仿宋_GB2312" w:hAnsi="仿宋" w:eastAsia="仿宋_GB2312" w:cs="仿宋"/>
          <w:color w:val="333333"/>
          <w:kern w:val="0"/>
          <w:sz w:val="32"/>
          <w:szCs w:val="32"/>
        </w:rPr>
        <w:t>μ</w:t>
      </w:r>
      <w:r>
        <w:rPr>
          <w:rFonts w:ascii="仿宋_GB2312" w:hAnsi="仿宋" w:eastAsia="仿宋_GB2312" w:cs="仿宋"/>
          <w:color w:val="333333"/>
          <w:kern w:val="0"/>
          <w:sz w:val="32"/>
          <w:szCs w:val="32"/>
        </w:rPr>
        <w:t>g/L</w:t>
      </w:r>
      <w:r>
        <w:rPr>
          <w:rFonts w:hint="eastAsia" w:ascii="仿宋_GB2312" w:hAnsi="仿宋" w:eastAsia="仿宋_GB2312" w:cs="仿宋"/>
          <w:color w:val="333333"/>
          <w:kern w:val="0"/>
          <w:sz w:val="32"/>
          <w:szCs w:val="32"/>
        </w:rPr>
        <w:t>；育龄妇女尿样</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份，中位数为</w:t>
      </w:r>
      <w:r>
        <w:rPr>
          <w:rFonts w:ascii="仿宋_GB2312" w:hAnsi="仿宋" w:eastAsia="仿宋_GB2312" w:cs="仿宋"/>
          <w:color w:val="333333"/>
          <w:kern w:val="0"/>
          <w:sz w:val="32"/>
          <w:szCs w:val="32"/>
        </w:rPr>
        <w:t>228.12</w:t>
      </w:r>
      <w:r>
        <w:rPr>
          <w:rFonts w:hint="eastAsia" w:ascii="仿宋_GB2312" w:hAnsi="仿宋" w:eastAsia="仿宋_GB2312" w:cs="仿宋"/>
          <w:color w:val="333333"/>
          <w:kern w:val="0"/>
          <w:sz w:val="32"/>
          <w:szCs w:val="32"/>
        </w:rPr>
        <w:t>μ</w:t>
      </w:r>
      <w:r>
        <w:rPr>
          <w:rFonts w:ascii="仿宋_GB2312" w:hAnsi="仿宋" w:eastAsia="仿宋_GB2312" w:cs="仿宋"/>
          <w:color w:val="333333"/>
          <w:kern w:val="0"/>
          <w:sz w:val="32"/>
          <w:szCs w:val="32"/>
        </w:rPr>
        <w:t>g/L</w:t>
      </w:r>
      <w:r>
        <w:rPr>
          <w:rFonts w:hint="eastAsia" w:ascii="仿宋_GB2312" w:hAnsi="仿宋" w:eastAsia="仿宋_GB2312" w:cs="仿宋"/>
          <w:color w:val="333333"/>
          <w:kern w:val="0"/>
          <w:sz w:val="32"/>
          <w:szCs w:val="32"/>
        </w:rPr>
        <w:t>；哺乳期妇女尿样</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份，中位数为</w:t>
      </w:r>
      <w:r>
        <w:rPr>
          <w:rFonts w:ascii="仿宋_GB2312" w:hAnsi="仿宋" w:eastAsia="仿宋_GB2312" w:cs="仿宋"/>
          <w:color w:val="333333"/>
          <w:kern w:val="0"/>
          <w:sz w:val="32"/>
          <w:szCs w:val="32"/>
        </w:rPr>
        <w:t>224.34</w:t>
      </w:r>
      <w:r>
        <w:rPr>
          <w:rFonts w:hint="eastAsia" w:ascii="仿宋_GB2312" w:hAnsi="仿宋" w:eastAsia="仿宋_GB2312" w:cs="仿宋"/>
          <w:color w:val="333333"/>
          <w:kern w:val="0"/>
          <w:sz w:val="32"/>
          <w:szCs w:val="32"/>
        </w:rPr>
        <w:t>μ</w:t>
      </w:r>
      <w:r>
        <w:rPr>
          <w:rFonts w:ascii="仿宋_GB2312" w:hAnsi="仿宋" w:eastAsia="仿宋_GB2312" w:cs="仿宋"/>
          <w:color w:val="333333"/>
          <w:kern w:val="0"/>
          <w:sz w:val="32"/>
          <w:szCs w:val="32"/>
        </w:rPr>
        <w:t>g/L</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0-2</w:t>
      </w:r>
      <w:r>
        <w:rPr>
          <w:rFonts w:hint="eastAsia" w:ascii="仿宋_GB2312" w:hAnsi="仿宋" w:eastAsia="仿宋_GB2312" w:cs="仿宋"/>
          <w:color w:val="333333"/>
          <w:kern w:val="0"/>
          <w:sz w:val="32"/>
          <w:szCs w:val="32"/>
        </w:rPr>
        <w:t>岁婴幼儿尿样</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份，中位数为</w:t>
      </w:r>
      <w:r>
        <w:rPr>
          <w:rFonts w:ascii="仿宋_GB2312" w:hAnsi="仿宋" w:eastAsia="仿宋_GB2312" w:cs="仿宋"/>
          <w:color w:val="333333"/>
          <w:kern w:val="0"/>
          <w:sz w:val="32"/>
          <w:szCs w:val="32"/>
        </w:rPr>
        <w:t>232.42</w:t>
      </w:r>
      <w:r>
        <w:rPr>
          <w:rFonts w:hint="eastAsia" w:ascii="仿宋_GB2312" w:hAnsi="仿宋" w:eastAsia="仿宋_GB2312" w:cs="仿宋"/>
          <w:color w:val="333333"/>
          <w:kern w:val="0"/>
          <w:sz w:val="32"/>
          <w:szCs w:val="32"/>
        </w:rPr>
        <w:t>μ</w:t>
      </w:r>
      <w:r>
        <w:rPr>
          <w:rFonts w:ascii="仿宋_GB2312" w:hAnsi="仿宋" w:eastAsia="仿宋_GB2312" w:cs="仿宋"/>
          <w:color w:val="333333"/>
          <w:kern w:val="0"/>
          <w:sz w:val="32"/>
          <w:szCs w:val="32"/>
        </w:rPr>
        <w:t>g/L</w:t>
      </w:r>
      <w:r>
        <w:rPr>
          <w:rFonts w:hint="eastAsia" w:ascii="仿宋_GB2312" w:hAnsi="仿宋" w:eastAsia="仿宋_GB2312" w:cs="仿宋"/>
          <w:color w:val="333333"/>
          <w:kern w:val="0"/>
          <w:sz w:val="32"/>
          <w:szCs w:val="32"/>
        </w:rPr>
        <w:t>。</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）盐碘监测：</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人群盐碘监测</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全县共采集重点人群盐样</w:t>
      </w:r>
      <w:r>
        <w:rPr>
          <w:rFonts w:ascii="仿宋_GB2312" w:hAnsi="仿宋" w:eastAsia="仿宋_GB2312" w:cs="仿宋"/>
          <w:color w:val="333333"/>
          <w:kern w:val="0"/>
          <w:sz w:val="32"/>
          <w:szCs w:val="32"/>
        </w:rPr>
        <w:t>466</w:t>
      </w:r>
      <w:r>
        <w:rPr>
          <w:rFonts w:hint="eastAsia" w:ascii="仿宋_GB2312" w:hAnsi="仿宋" w:eastAsia="仿宋_GB2312" w:cs="仿宋"/>
          <w:color w:val="333333"/>
          <w:kern w:val="0"/>
          <w:sz w:val="32"/>
          <w:szCs w:val="32"/>
        </w:rPr>
        <w:t>份其中</w:t>
      </w:r>
      <w:r>
        <w:rPr>
          <w:rFonts w:ascii="仿宋_GB2312" w:hAnsi="仿宋" w:eastAsia="仿宋_GB2312" w:cs="仿宋"/>
          <w:color w:val="333333"/>
          <w:kern w:val="0"/>
          <w:sz w:val="32"/>
          <w:szCs w:val="32"/>
        </w:rPr>
        <w:t>8-10</w:t>
      </w:r>
      <w:r>
        <w:rPr>
          <w:rFonts w:hint="eastAsia" w:ascii="仿宋_GB2312" w:hAnsi="仿宋" w:eastAsia="仿宋_GB2312" w:cs="仿宋"/>
          <w:color w:val="333333"/>
          <w:kern w:val="0"/>
          <w:sz w:val="32"/>
          <w:szCs w:val="32"/>
        </w:rPr>
        <w:t>岁儿童盐样</w:t>
      </w:r>
      <w:r>
        <w:rPr>
          <w:rFonts w:ascii="仿宋_GB2312" w:hAnsi="仿宋" w:eastAsia="仿宋_GB2312" w:cs="仿宋"/>
          <w:color w:val="333333"/>
          <w:kern w:val="0"/>
          <w:sz w:val="32"/>
          <w:szCs w:val="32"/>
        </w:rPr>
        <w:t>200</w:t>
      </w:r>
      <w:r>
        <w:rPr>
          <w:rFonts w:hint="eastAsia" w:ascii="仿宋_GB2312" w:hAnsi="仿宋" w:eastAsia="仿宋_GB2312" w:cs="仿宋"/>
          <w:color w:val="333333"/>
          <w:kern w:val="0"/>
          <w:sz w:val="32"/>
          <w:szCs w:val="32"/>
        </w:rPr>
        <w:t>份、孕妇盐样</w:t>
      </w:r>
      <w:r>
        <w:rPr>
          <w:rFonts w:ascii="仿宋_GB2312" w:hAnsi="仿宋" w:eastAsia="仿宋_GB2312" w:cs="仿宋"/>
          <w:color w:val="333333"/>
          <w:kern w:val="0"/>
          <w:sz w:val="32"/>
          <w:szCs w:val="32"/>
        </w:rPr>
        <w:t>66</w:t>
      </w:r>
      <w:r>
        <w:rPr>
          <w:rFonts w:hint="eastAsia" w:ascii="仿宋_GB2312" w:hAnsi="仿宋" w:eastAsia="仿宋_GB2312" w:cs="仿宋"/>
          <w:color w:val="333333"/>
          <w:kern w:val="0"/>
          <w:sz w:val="32"/>
          <w:szCs w:val="32"/>
        </w:rPr>
        <w:t>份、育龄妇女盐样</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份、哺乳期妇女盐样</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份，无非碘盐，不合格碘盐</w:t>
      </w:r>
      <w:r>
        <w:rPr>
          <w:rFonts w:ascii="仿宋_GB2312" w:hAnsi="仿宋" w:eastAsia="仿宋_GB2312" w:cs="仿宋"/>
          <w:color w:val="333333"/>
          <w:kern w:val="0"/>
          <w:sz w:val="32"/>
          <w:szCs w:val="32"/>
        </w:rPr>
        <w:t>19</w:t>
      </w:r>
      <w:r>
        <w:rPr>
          <w:rFonts w:hint="eastAsia" w:ascii="仿宋_GB2312" w:hAnsi="仿宋" w:eastAsia="仿宋_GB2312" w:cs="仿宋"/>
          <w:color w:val="333333"/>
          <w:kern w:val="0"/>
          <w:sz w:val="32"/>
          <w:szCs w:val="32"/>
        </w:rPr>
        <w:t>份。全县碘盐覆盖率为</w:t>
      </w:r>
      <w:r>
        <w:rPr>
          <w:rFonts w:ascii="仿宋_GB2312" w:hAnsi="仿宋" w:eastAsia="仿宋_GB2312" w:cs="仿宋"/>
          <w:color w:val="333333"/>
          <w:kern w:val="0"/>
          <w:sz w:val="32"/>
          <w:szCs w:val="32"/>
        </w:rPr>
        <w:t>100%</w:t>
      </w:r>
      <w:r>
        <w:rPr>
          <w:rFonts w:hint="eastAsia" w:ascii="仿宋_GB2312" w:hAnsi="仿宋" w:eastAsia="仿宋_GB2312" w:cs="仿宋"/>
          <w:color w:val="333333"/>
          <w:kern w:val="0"/>
          <w:sz w:val="32"/>
          <w:szCs w:val="32"/>
        </w:rPr>
        <w:t>，碘盐合格率</w:t>
      </w:r>
      <w:r>
        <w:rPr>
          <w:rFonts w:ascii="仿宋_GB2312" w:hAnsi="仿宋" w:eastAsia="仿宋_GB2312" w:cs="仿宋"/>
          <w:color w:val="333333"/>
          <w:kern w:val="0"/>
          <w:sz w:val="32"/>
          <w:szCs w:val="32"/>
        </w:rPr>
        <w:t>95.92%</w:t>
      </w:r>
      <w:r>
        <w:rPr>
          <w:rFonts w:hint="eastAsia" w:ascii="仿宋_GB2312" w:hAnsi="仿宋" w:eastAsia="仿宋_GB2312" w:cs="仿宋"/>
          <w:color w:val="333333"/>
          <w:kern w:val="0"/>
          <w:sz w:val="32"/>
          <w:szCs w:val="32"/>
        </w:rPr>
        <w:t>，合格碘盐食用率</w:t>
      </w:r>
      <w:r>
        <w:rPr>
          <w:rFonts w:ascii="仿宋_GB2312" w:hAnsi="仿宋" w:eastAsia="仿宋_GB2312" w:cs="仿宋"/>
          <w:color w:val="333333"/>
          <w:kern w:val="0"/>
          <w:sz w:val="32"/>
          <w:szCs w:val="32"/>
        </w:rPr>
        <w:t>95.92%</w:t>
      </w:r>
      <w:r>
        <w:rPr>
          <w:rFonts w:hint="eastAsia" w:ascii="仿宋_GB2312" w:hAnsi="仿宋" w:eastAsia="仿宋_GB2312" w:cs="仿宋"/>
          <w:color w:val="333333"/>
          <w:kern w:val="0"/>
          <w:sz w:val="32"/>
          <w:szCs w:val="32"/>
        </w:rPr>
        <w:t>。</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盐库盐碘和销售点盐碘监测</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对我县盐库进行了两次抽样共监测</w:t>
      </w:r>
      <w:r>
        <w:rPr>
          <w:rFonts w:ascii="仿宋_GB2312" w:hAnsi="仿宋" w:eastAsia="仿宋_GB2312" w:cs="仿宋"/>
          <w:color w:val="333333"/>
          <w:kern w:val="0"/>
          <w:sz w:val="32"/>
          <w:szCs w:val="32"/>
        </w:rPr>
        <w:t>18</w:t>
      </w:r>
      <w:r>
        <w:rPr>
          <w:rFonts w:hint="eastAsia" w:ascii="仿宋_GB2312" w:hAnsi="仿宋" w:eastAsia="仿宋_GB2312" w:cs="仿宋"/>
          <w:color w:val="333333"/>
          <w:kern w:val="0"/>
          <w:sz w:val="32"/>
          <w:szCs w:val="32"/>
        </w:rPr>
        <w:t>份，无非碘盐和</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份不合格碘盐；抽取全县</w:t>
      </w:r>
      <w:r>
        <w:rPr>
          <w:rFonts w:ascii="仿宋_GB2312" w:hAnsi="仿宋" w:eastAsia="仿宋_GB2312" w:cs="仿宋"/>
          <w:color w:val="333333"/>
          <w:kern w:val="0"/>
          <w:sz w:val="32"/>
          <w:szCs w:val="32"/>
        </w:rPr>
        <w:t>50</w:t>
      </w:r>
      <w:r>
        <w:rPr>
          <w:rFonts w:hint="eastAsia" w:ascii="仿宋_GB2312" w:hAnsi="仿宋" w:eastAsia="仿宋_GB2312" w:cs="仿宋"/>
          <w:color w:val="333333"/>
          <w:kern w:val="0"/>
          <w:sz w:val="32"/>
          <w:szCs w:val="32"/>
        </w:rPr>
        <w:t>个碘盐销售点进行监测无非碘盐和不合格碘盐，均有碘盐零售许可证。</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）甲肿率</w:t>
      </w:r>
      <w:r>
        <w:rPr>
          <w:rFonts w:ascii="仿宋_GB2312" w:hAnsi="仿宋" w:eastAsia="仿宋_GB2312" w:cs="仿宋"/>
          <w:color w:val="333333"/>
          <w:kern w:val="0"/>
          <w:sz w:val="32"/>
          <w:szCs w:val="32"/>
        </w:rPr>
        <w:t>:B</w:t>
      </w:r>
      <w:r>
        <w:rPr>
          <w:rFonts w:hint="eastAsia" w:ascii="仿宋_GB2312" w:hAnsi="仿宋" w:eastAsia="仿宋_GB2312" w:cs="仿宋"/>
          <w:color w:val="333333"/>
          <w:kern w:val="0"/>
          <w:sz w:val="32"/>
          <w:szCs w:val="32"/>
        </w:rPr>
        <w:t>超检查扎窝乡、维古乡、芦花镇、卡龙镇学校的</w:t>
      </w:r>
      <w:r>
        <w:rPr>
          <w:rFonts w:ascii="仿宋_GB2312" w:hAnsi="仿宋" w:eastAsia="仿宋_GB2312" w:cs="仿宋"/>
          <w:color w:val="333333"/>
          <w:kern w:val="0"/>
          <w:sz w:val="32"/>
          <w:szCs w:val="32"/>
        </w:rPr>
        <w:t>200</w:t>
      </w:r>
      <w:r>
        <w:rPr>
          <w:rFonts w:hint="eastAsia" w:ascii="仿宋_GB2312" w:hAnsi="仿宋" w:eastAsia="仿宋_GB2312" w:cs="仿宋"/>
          <w:color w:val="333333"/>
          <w:kern w:val="0"/>
          <w:sz w:val="32"/>
          <w:szCs w:val="32"/>
        </w:rPr>
        <w:t>名</w:t>
      </w:r>
      <w:r>
        <w:rPr>
          <w:rFonts w:ascii="仿宋_GB2312" w:hAnsi="仿宋" w:eastAsia="仿宋_GB2312" w:cs="仿宋"/>
          <w:color w:val="333333"/>
          <w:kern w:val="0"/>
          <w:sz w:val="32"/>
          <w:szCs w:val="32"/>
        </w:rPr>
        <w:t>8-10</w:t>
      </w:r>
      <w:r>
        <w:rPr>
          <w:rFonts w:hint="eastAsia" w:ascii="仿宋_GB2312" w:hAnsi="仿宋" w:eastAsia="仿宋_GB2312" w:cs="仿宋"/>
          <w:color w:val="333333"/>
          <w:kern w:val="0"/>
          <w:sz w:val="32"/>
          <w:szCs w:val="32"/>
        </w:rPr>
        <w:t>岁在校学生（男女个半）甲状腺容积，未检测出甲状腺肿大学生。</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）水碘监测</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共监测</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份水碘，中位数为</w:t>
      </w:r>
      <w:r>
        <w:rPr>
          <w:rFonts w:ascii="仿宋_GB2312" w:hAnsi="仿宋" w:eastAsia="仿宋_GB2312" w:cs="仿宋"/>
          <w:color w:val="333333"/>
          <w:kern w:val="0"/>
          <w:sz w:val="32"/>
          <w:szCs w:val="32"/>
        </w:rPr>
        <w:t>4.5ug/L</w:t>
      </w:r>
      <w:r>
        <w:rPr>
          <w:rFonts w:hint="eastAsia" w:ascii="仿宋_GB2312" w:hAnsi="仿宋" w:eastAsia="仿宋_GB2312" w:cs="仿宋"/>
          <w:color w:val="333333"/>
          <w:kern w:val="0"/>
          <w:sz w:val="32"/>
          <w:szCs w:val="32"/>
        </w:rPr>
        <w:t>。</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、黑热病</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制定了</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年黑热病防治工作方案；参加了省级黑热病防治工作网络培训班</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人次；开展了一次黑热病患者疫情处置，在疫情现场对患者开展了黑热病流行病学调查。对若尔盖县</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例儿童患者曾经居住过沙石多乡甲足村的周围环境使用氯氰菊酯进行消毒喷洒，达到灭蛉灭虫的效果。实地调查了解患者居住周围犬只的情况，未发现犬只。同时对附近居住人群开展了黑热病疑似症状调查及健康知识宣传。接收健康咨询</w:t>
      </w:r>
      <w:r>
        <w:rPr>
          <w:rFonts w:ascii="仿宋_GB2312" w:hAnsi="仿宋" w:eastAsia="仿宋_GB2312" w:cs="仿宋"/>
          <w:color w:val="333333"/>
          <w:kern w:val="0"/>
          <w:sz w:val="32"/>
          <w:szCs w:val="32"/>
        </w:rPr>
        <w:t>19</w:t>
      </w:r>
      <w:r>
        <w:rPr>
          <w:rFonts w:hint="eastAsia" w:ascii="仿宋_GB2312" w:hAnsi="仿宋" w:eastAsia="仿宋_GB2312" w:cs="仿宋"/>
          <w:color w:val="333333"/>
          <w:kern w:val="0"/>
          <w:sz w:val="32"/>
          <w:szCs w:val="32"/>
        </w:rPr>
        <w:t>人次。发放宣传品（毛巾、洗漱套装、手提包）</w:t>
      </w:r>
      <w:r>
        <w:rPr>
          <w:rFonts w:ascii="仿宋_GB2312" w:hAnsi="仿宋" w:eastAsia="仿宋_GB2312" w:cs="仿宋"/>
          <w:color w:val="333333"/>
          <w:kern w:val="0"/>
          <w:sz w:val="32"/>
          <w:szCs w:val="32"/>
        </w:rPr>
        <w:t>18</w:t>
      </w:r>
      <w:r>
        <w:rPr>
          <w:rFonts w:hint="eastAsia" w:ascii="仿宋_GB2312" w:hAnsi="仿宋" w:eastAsia="仿宋_GB2312" w:cs="仿宋"/>
          <w:color w:val="333333"/>
          <w:kern w:val="0"/>
          <w:sz w:val="32"/>
          <w:szCs w:val="32"/>
        </w:rPr>
        <w:t>套。通过疫点处置及健康知识宣传，有效提高黑热病疫区居住人群有效防病意识。</w:t>
      </w:r>
    </w:p>
    <w:p>
      <w:pPr>
        <w:ind w:firstLine="630"/>
        <w:rPr>
          <w:rFonts w:ascii="仿宋_GB2312" w:hAnsi="仿宋" w:eastAsia="仿宋_GB2312" w:cs="仿宋"/>
          <w:b/>
          <w:bCs/>
          <w:color w:val="333333"/>
          <w:kern w:val="0"/>
          <w:sz w:val="32"/>
          <w:szCs w:val="32"/>
        </w:rPr>
      </w:pPr>
      <w:r>
        <w:rPr>
          <w:rFonts w:hint="eastAsia" w:ascii="仿宋_GB2312" w:hAnsi="仿宋" w:eastAsia="仿宋_GB2312" w:cs="仿宋"/>
          <w:b/>
          <w:bCs/>
          <w:color w:val="333333"/>
          <w:kern w:val="0"/>
          <w:sz w:val="32"/>
          <w:szCs w:val="32"/>
        </w:rPr>
        <w:t>（三）、重点传染病</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、麻风病</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病人管理：对</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名完成治疗的现症病人每半年进行了一次随访；对</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名服药病人进行每月一次随访，全年共随访</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次；对全县</w:t>
      </w:r>
      <w:r>
        <w:rPr>
          <w:rFonts w:ascii="仿宋_GB2312" w:hAnsi="仿宋" w:eastAsia="仿宋_GB2312" w:cs="仿宋"/>
          <w:color w:val="333333"/>
          <w:kern w:val="0"/>
          <w:sz w:val="32"/>
          <w:szCs w:val="32"/>
        </w:rPr>
        <w:t>21</w:t>
      </w:r>
      <w:r>
        <w:rPr>
          <w:rFonts w:hint="eastAsia" w:ascii="仿宋_GB2312" w:hAnsi="仿宋" w:eastAsia="仿宋_GB2312" w:cs="仿宋"/>
          <w:color w:val="333333"/>
          <w:kern w:val="0"/>
          <w:sz w:val="32"/>
          <w:szCs w:val="32"/>
        </w:rPr>
        <w:t>名愈后存活病人进行了随访。同时对密切接触者进行了筛查。</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培训：参与省级视频培训</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次，对全县麻防人员进行了视频培训</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次。</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结核病</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共登记管理结核病患者</w:t>
      </w:r>
      <w:r>
        <w:rPr>
          <w:rFonts w:ascii="仿宋_GB2312" w:hAnsi="仿宋" w:eastAsia="仿宋_GB2312" w:cs="仿宋"/>
          <w:color w:val="333333"/>
          <w:kern w:val="0"/>
          <w:sz w:val="32"/>
          <w:szCs w:val="32"/>
        </w:rPr>
        <w:t>63</w:t>
      </w:r>
      <w:r>
        <w:rPr>
          <w:rFonts w:hint="eastAsia" w:ascii="仿宋_GB2312" w:hAnsi="仿宋" w:eastAsia="仿宋_GB2312" w:cs="仿宋"/>
          <w:color w:val="333333"/>
          <w:kern w:val="0"/>
          <w:sz w:val="32"/>
          <w:szCs w:val="32"/>
        </w:rPr>
        <w:t>例，其中新发现病例</w:t>
      </w:r>
      <w:r>
        <w:rPr>
          <w:rFonts w:ascii="仿宋_GB2312" w:hAnsi="仿宋" w:eastAsia="仿宋_GB2312" w:cs="仿宋"/>
          <w:color w:val="333333"/>
          <w:kern w:val="0"/>
          <w:sz w:val="32"/>
          <w:szCs w:val="32"/>
        </w:rPr>
        <w:t>34</w:t>
      </w:r>
      <w:r>
        <w:rPr>
          <w:rFonts w:hint="eastAsia" w:ascii="仿宋_GB2312" w:hAnsi="仿宋" w:eastAsia="仿宋_GB2312" w:cs="仿宋"/>
          <w:color w:val="333333"/>
          <w:kern w:val="0"/>
          <w:sz w:val="32"/>
          <w:szCs w:val="32"/>
        </w:rPr>
        <w:t>例。完成学生结核病密切接触者筛查工作，共计完成</w:t>
      </w:r>
      <w:r>
        <w:rPr>
          <w:rFonts w:ascii="仿宋_GB2312" w:hAnsi="仿宋" w:eastAsia="仿宋_GB2312" w:cs="仿宋"/>
          <w:color w:val="333333"/>
          <w:kern w:val="0"/>
          <w:sz w:val="32"/>
          <w:szCs w:val="32"/>
        </w:rPr>
        <w:t>241</w:t>
      </w:r>
      <w:r>
        <w:rPr>
          <w:rFonts w:hint="eastAsia" w:ascii="仿宋_GB2312" w:hAnsi="仿宋" w:eastAsia="仿宋_GB2312" w:cs="仿宋"/>
          <w:color w:val="333333"/>
          <w:kern w:val="0"/>
          <w:sz w:val="32"/>
          <w:szCs w:val="32"/>
        </w:rPr>
        <w:t>人，强阳性</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例。</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、艾滋病：</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年，感染者艾滋病感染者发现率分别达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，抗病毒治疗覆盖率分别达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，抗病毒治疗管理成功率分别达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，各类人群艾滋病防治知识知晓率分别达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）、常住人口艾滋病检测覆盖率达</w:t>
      </w:r>
      <w:r>
        <w:rPr>
          <w:rFonts w:ascii="仿宋_GB2312" w:hAnsi="仿宋" w:eastAsia="仿宋_GB2312" w:cs="仿宋"/>
          <w:color w:val="333333"/>
          <w:kern w:val="0"/>
          <w:sz w:val="32"/>
          <w:szCs w:val="32"/>
        </w:rPr>
        <w:t>25%</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）、艾滋病感染者发现率达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）、抗病毒治疗覆盖率达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4</w:t>
      </w:r>
      <w:r>
        <w:rPr>
          <w:rFonts w:hint="eastAsia" w:ascii="仿宋_GB2312" w:hAnsi="仿宋" w:eastAsia="仿宋_GB2312" w:cs="仿宋"/>
          <w:color w:val="333333"/>
          <w:kern w:val="0"/>
          <w:sz w:val="32"/>
          <w:szCs w:val="32"/>
        </w:rPr>
        <w:t>）、抗病毒治疗管理成功率达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5</w:t>
      </w:r>
      <w:r>
        <w:rPr>
          <w:rFonts w:hint="eastAsia" w:ascii="仿宋_GB2312" w:hAnsi="仿宋" w:eastAsia="仿宋_GB2312" w:cs="仿宋"/>
          <w:color w:val="333333"/>
          <w:kern w:val="0"/>
          <w:sz w:val="32"/>
          <w:szCs w:val="32"/>
        </w:rPr>
        <w:t>）、抗病毒治疗病载检测比例达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6</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CD4</w:t>
      </w:r>
      <w:r>
        <w:rPr>
          <w:rFonts w:hint="eastAsia" w:ascii="仿宋_GB2312" w:hAnsi="仿宋" w:eastAsia="仿宋_GB2312" w:cs="仿宋"/>
          <w:color w:val="333333"/>
          <w:kern w:val="0"/>
          <w:sz w:val="32"/>
          <w:szCs w:val="32"/>
        </w:rPr>
        <w:t>检测率达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7</w:t>
      </w:r>
      <w:r>
        <w:rPr>
          <w:rFonts w:hint="eastAsia" w:ascii="仿宋_GB2312" w:hAnsi="仿宋" w:eastAsia="仿宋_GB2312" w:cs="仿宋"/>
          <w:color w:val="333333"/>
          <w:kern w:val="0"/>
          <w:sz w:val="32"/>
          <w:szCs w:val="32"/>
        </w:rPr>
        <w:t>）、结核筛查率达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8</w:t>
      </w:r>
      <w:r>
        <w:rPr>
          <w:rFonts w:hint="eastAsia" w:ascii="仿宋_GB2312" w:hAnsi="仿宋" w:eastAsia="仿宋_GB2312" w:cs="仿宋"/>
          <w:color w:val="333333"/>
          <w:kern w:val="0"/>
          <w:sz w:val="32"/>
          <w:szCs w:val="32"/>
        </w:rPr>
        <w:t>）、配偶及性伴筛查率达</w:t>
      </w:r>
      <w:r>
        <w:rPr>
          <w:rFonts w:ascii="仿宋_GB2312" w:hAnsi="仿宋" w:eastAsia="仿宋_GB2312" w:cs="仿宋"/>
          <w:color w:val="333333"/>
          <w:kern w:val="0"/>
          <w:sz w:val="32"/>
          <w:szCs w:val="32"/>
        </w:rPr>
        <w:t>85%</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9</w:t>
      </w:r>
      <w:r>
        <w:rPr>
          <w:rFonts w:hint="eastAsia" w:ascii="仿宋_GB2312" w:hAnsi="仿宋" w:eastAsia="仿宋_GB2312" w:cs="仿宋"/>
          <w:color w:val="333333"/>
          <w:kern w:val="0"/>
          <w:sz w:val="32"/>
          <w:szCs w:val="32"/>
        </w:rPr>
        <w:t>）、暗娼艾滋病检测比例和月均覆盖比例均达</w:t>
      </w:r>
      <w:r>
        <w:rPr>
          <w:rFonts w:ascii="仿宋_GB2312" w:hAnsi="仿宋" w:eastAsia="仿宋_GB2312" w:cs="仿宋"/>
          <w:color w:val="333333"/>
          <w:kern w:val="0"/>
          <w:sz w:val="32"/>
          <w:szCs w:val="32"/>
        </w:rPr>
        <w:t>80%</w:t>
      </w:r>
      <w:r>
        <w:rPr>
          <w:rFonts w:hint="eastAsia" w:ascii="仿宋_GB2312" w:hAnsi="仿宋" w:eastAsia="仿宋_GB2312" w:cs="仿宋"/>
          <w:color w:val="333333"/>
          <w:kern w:val="0"/>
          <w:sz w:val="32"/>
          <w:szCs w:val="32"/>
        </w:rPr>
        <w:t>以上；（</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）、男男性行为者艾滋病检测比例和月均覆盖比例均达</w:t>
      </w:r>
      <w:r>
        <w:rPr>
          <w:rFonts w:ascii="仿宋_GB2312" w:hAnsi="仿宋" w:eastAsia="仿宋_GB2312" w:cs="仿宋"/>
          <w:color w:val="333333"/>
          <w:kern w:val="0"/>
          <w:sz w:val="32"/>
          <w:szCs w:val="32"/>
        </w:rPr>
        <w:t>80%</w:t>
      </w:r>
      <w:r>
        <w:rPr>
          <w:rFonts w:hint="eastAsia" w:ascii="仿宋_GB2312" w:hAnsi="仿宋" w:eastAsia="仿宋_GB2312" w:cs="仿宋"/>
          <w:color w:val="333333"/>
          <w:kern w:val="0"/>
          <w:sz w:val="32"/>
          <w:szCs w:val="32"/>
        </w:rPr>
        <w:t>以上；（</w:t>
      </w:r>
      <w:r>
        <w:rPr>
          <w:rFonts w:ascii="仿宋_GB2312" w:hAnsi="仿宋" w:eastAsia="仿宋_GB2312" w:cs="仿宋"/>
          <w:color w:val="333333"/>
          <w:kern w:val="0"/>
          <w:sz w:val="32"/>
          <w:szCs w:val="32"/>
        </w:rPr>
        <w:t>11</w:t>
      </w:r>
      <w:r>
        <w:rPr>
          <w:rFonts w:hint="eastAsia" w:ascii="仿宋_GB2312" w:hAnsi="仿宋" w:eastAsia="仿宋_GB2312" w:cs="仿宋"/>
          <w:color w:val="333333"/>
          <w:kern w:val="0"/>
          <w:sz w:val="32"/>
          <w:szCs w:val="32"/>
        </w:rPr>
        <w:t>）各类人群</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居民、流动人口、老年人群、易感染艾滋病危险行为人群、青年学生、感染者人群</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艾滋病防治知识知晓率分别达</w:t>
      </w:r>
      <w:r>
        <w:rPr>
          <w:rFonts w:ascii="仿宋_GB2312" w:hAnsi="仿宋" w:eastAsia="仿宋_GB2312" w:cs="仿宋"/>
          <w:color w:val="333333"/>
          <w:kern w:val="0"/>
          <w:sz w:val="32"/>
          <w:szCs w:val="32"/>
        </w:rPr>
        <w:t>90%</w:t>
      </w:r>
      <w:r>
        <w:rPr>
          <w:rFonts w:hint="eastAsia" w:ascii="仿宋_GB2312" w:hAnsi="仿宋" w:eastAsia="仿宋_GB2312" w:cs="仿宋"/>
          <w:color w:val="333333"/>
          <w:kern w:val="0"/>
          <w:sz w:val="32"/>
          <w:szCs w:val="32"/>
        </w:rPr>
        <w:t>以上。</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我县</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年国家统计局数据为</w:t>
      </w:r>
      <w:r>
        <w:rPr>
          <w:rFonts w:ascii="仿宋_GB2312" w:hAnsi="仿宋" w:eastAsia="仿宋_GB2312" w:cs="仿宋"/>
          <w:color w:val="333333"/>
          <w:kern w:val="0"/>
          <w:sz w:val="32"/>
          <w:szCs w:val="32"/>
        </w:rPr>
        <w:t>63498</w:t>
      </w:r>
      <w:r>
        <w:rPr>
          <w:rFonts w:hint="eastAsia" w:ascii="仿宋_GB2312" w:hAnsi="仿宋" w:eastAsia="仿宋_GB2312" w:cs="仿宋"/>
          <w:color w:val="333333"/>
          <w:kern w:val="0"/>
          <w:sz w:val="32"/>
          <w:szCs w:val="32"/>
        </w:rPr>
        <w:t>人，全人群</w:t>
      </w:r>
      <w:r>
        <w:rPr>
          <w:rFonts w:ascii="仿宋_GB2312" w:hAnsi="仿宋" w:eastAsia="仿宋_GB2312" w:cs="仿宋"/>
          <w:color w:val="333333"/>
          <w:kern w:val="0"/>
          <w:sz w:val="32"/>
          <w:szCs w:val="32"/>
        </w:rPr>
        <w:t>HIV</w:t>
      </w:r>
      <w:r>
        <w:rPr>
          <w:rFonts w:hint="eastAsia" w:ascii="仿宋_GB2312" w:hAnsi="仿宋" w:eastAsia="仿宋_GB2312" w:cs="仿宋"/>
          <w:color w:val="333333"/>
          <w:kern w:val="0"/>
          <w:sz w:val="32"/>
          <w:szCs w:val="32"/>
        </w:rPr>
        <w:t>筛查总量</w:t>
      </w:r>
      <w:r>
        <w:rPr>
          <w:rFonts w:ascii="仿宋_GB2312" w:hAnsi="仿宋" w:eastAsia="仿宋_GB2312" w:cs="仿宋"/>
          <w:color w:val="333333"/>
          <w:kern w:val="0"/>
          <w:sz w:val="32"/>
          <w:szCs w:val="32"/>
        </w:rPr>
        <w:t>25%</w:t>
      </w:r>
      <w:r>
        <w:rPr>
          <w:rFonts w:hint="eastAsia" w:ascii="仿宋_GB2312" w:hAnsi="仿宋" w:eastAsia="仿宋_GB2312" w:cs="仿宋"/>
          <w:color w:val="333333"/>
          <w:kern w:val="0"/>
          <w:sz w:val="32"/>
          <w:szCs w:val="32"/>
        </w:rPr>
        <w:t>为</w:t>
      </w:r>
      <w:r>
        <w:rPr>
          <w:rFonts w:ascii="仿宋_GB2312" w:hAnsi="仿宋" w:eastAsia="仿宋_GB2312" w:cs="仿宋"/>
          <w:color w:val="333333"/>
          <w:kern w:val="0"/>
          <w:sz w:val="32"/>
          <w:szCs w:val="32"/>
        </w:rPr>
        <w:t>15900</w:t>
      </w:r>
      <w:r>
        <w:rPr>
          <w:rFonts w:hint="eastAsia" w:ascii="仿宋_GB2312" w:hAnsi="仿宋" w:eastAsia="仿宋_GB2312" w:cs="仿宋"/>
          <w:color w:val="333333"/>
          <w:kern w:val="0"/>
          <w:sz w:val="32"/>
          <w:szCs w:val="32"/>
        </w:rPr>
        <w:t>人次，县人民医院</w:t>
      </w:r>
      <w:r>
        <w:rPr>
          <w:rFonts w:ascii="仿宋_GB2312" w:hAnsi="仿宋" w:eastAsia="仿宋_GB2312" w:cs="仿宋"/>
          <w:color w:val="333333"/>
          <w:kern w:val="0"/>
          <w:sz w:val="32"/>
          <w:szCs w:val="32"/>
        </w:rPr>
        <w:t>6100</w:t>
      </w:r>
      <w:r>
        <w:rPr>
          <w:rFonts w:hint="eastAsia" w:ascii="仿宋_GB2312" w:hAnsi="仿宋" w:eastAsia="仿宋_GB2312" w:cs="仿宋"/>
          <w:color w:val="333333"/>
          <w:kern w:val="0"/>
          <w:sz w:val="32"/>
          <w:szCs w:val="32"/>
        </w:rPr>
        <w:t>人次，县疾控中心</w:t>
      </w:r>
      <w:r>
        <w:rPr>
          <w:rFonts w:ascii="仿宋_GB2312" w:hAnsi="仿宋" w:eastAsia="仿宋_GB2312" w:cs="仿宋"/>
          <w:color w:val="333333"/>
          <w:kern w:val="0"/>
          <w:sz w:val="32"/>
          <w:szCs w:val="32"/>
        </w:rPr>
        <w:t>2000</w:t>
      </w:r>
      <w:r>
        <w:rPr>
          <w:rFonts w:hint="eastAsia" w:ascii="仿宋_GB2312" w:hAnsi="仿宋" w:eastAsia="仿宋_GB2312" w:cs="仿宋"/>
          <w:color w:val="333333"/>
          <w:kern w:val="0"/>
          <w:sz w:val="32"/>
          <w:szCs w:val="32"/>
        </w:rPr>
        <w:t>人次，县妇计中心</w:t>
      </w:r>
      <w:r>
        <w:rPr>
          <w:rFonts w:ascii="仿宋_GB2312" w:hAnsi="仿宋" w:eastAsia="仿宋_GB2312" w:cs="仿宋"/>
          <w:color w:val="333333"/>
          <w:kern w:val="0"/>
          <w:sz w:val="32"/>
          <w:szCs w:val="32"/>
        </w:rPr>
        <w:t>2300</w:t>
      </w:r>
      <w:r>
        <w:rPr>
          <w:rFonts w:hint="eastAsia" w:ascii="仿宋_GB2312" w:hAnsi="仿宋" w:eastAsia="仿宋_GB2312" w:cs="仿宋"/>
          <w:color w:val="333333"/>
          <w:kern w:val="0"/>
          <w:sz w:val="32"/>
          <w:szCs w:val="32"/>
        </w:rPr>
        <w:t>人次，县中藏医院</w:t>
      </w:r>
      <w:r>
        <w:rPr>
          <w:rFonts w:ascii="仿宋_GB2312" w:hAnsi="仿宋" w:eastAsia="仿宋_GB2312" w:cs="仿宋"/>
          <w:color w:val="333333"/>
          <w:kern w:val="0"/>
          <w:sz w:val="32"/>
          <w:szCs w:val="32"/>
        </w:rPr>
        <w:t>2300</w:t>
      </w:r>
      <w:r>
        <w:rPr>
          <w:rFonts w:hint="eastAsia" w:ascii="仿宋_GB2312" w:hAnsi="仿宋" w:eastAsia="仿宋_GB2312" w:cs="仿宋"/>
          <w:color w:val="333333"/>
          <w:kern w:val="0"/>
          <w:sz w:val="32"/>
          <w:szCs w:val="32"/>
        </w:rPr>
        <w:t>人次，乡镇卫生院除去花镇卫生院外其余各卫生院完成</w:t>
      </w:r>
      <w:r>
        <w:rPr>
          <w:rFonts w:ascii="仿宋_GB2312" w:hAnsi="仿宋" w:eastAsia="仿宋_GB2312" w:cs="仿宋"/>
          <w:color w:val="333333"/>
          <w:kern w:val="0"/>
          <w:sz w:val="32"/>
          <w:szCs w:val="32"/>
        </w:rPr>
        <w:t>200</w:t>
      </w:r>
      <w:r>
        <w:rPr>
          <w:rFonts w:hint="eastAsia" w:ascii="仿宋_GB2312" w:hAnsi="仿宋" w:eastAsia="仿宋_GB2312" w:cs="仿宋"/>
          <w:color w:val="333333"/>
          <w:kern w:val="0"/>
          <w:sz w:val="32"/>
          <w:szCs w:val="32"/>
        </w:rPr>
        <w:t>人次合计</w:t>
      </w:r>
      <w:r>
        <w:rPr>
          <w:rFonts w:ascii="仿宋_GB2312" w:hAnsi="仿宋" w:eastAsia="仿宋_GB2312" w:cs="仿宋"/>
          <w:color w:val="333333"/>
          <w:kern w:val="0"/>
          <w:sz w:val="32"/>
          <w:szCs w:val="32"/>
        </w:rPr>
        <w:t>3200</w:t>
      </w:r>
      <w:r>
        <w:rPr>
          <w:rFonts w:hint="eastAsia" w:ascii="仿宋_GB2312" w:hAnsi="仿宋" w:eastAsia="仿宋_GB2312" w:cs="仿宋"/>
          <w:color w:val="333333"/>
          <w:kern w:val="0"/>
          <w:sz w:val="32"/>
          <w:szCs w:val="32"/>
        </w:rPr>
        <w:t>人次。</w:t>
      </w:r>
    </w:p>
    <w:p>
      <w:pPr>
        <w:numPr>
          <w:ilvl w:val="0"/>
          <w:numId w:val="2"/>
        </w:numPr>
        <w:ind w:firstLine="630"/>
        <w:rPr>
          <w:rFonts w:ascii="仿宋_GB2312" w:hAnsi="仿宋" w:eastAsia="仿宋_GB2312" w:cs="仿宋"/>
          <w:b/>
          <w:bCs/>
          <w:color w:val="333333"/>
          <w:kern w:val="0"/>
          <w:sz w:val="32"/>
          <w:szCs w:val="32"/>
        </w:rPr>
      </w:pPr>
      <w:r>
        <w:rPr>
          <w:rFonts w:hint="eastAsia" w:ascii="仿宋_GB2312" w:hAnsi="仿宋" w:eastAsia="仿宋_GB2312" w:cs="仿宋"/>
          <w:b/>
          <w:bCs/>
          <w:color w:val="333333"/>
          <w:kern w:val="0"/>
          <w:sz w:val="32"/>
          <w:szCs w:val="32"/>
        </w:rPr>
        <w:t>、公共卫生监测检验</w:t>
      </w:r>
      <w:r>
        <w:rPr>
          <w:rFonts w:ascii="仿宋_GB2312" w:hAnsi="仿宋" w:eastAsia="仿宋_GB2312" w:cs="仿宋"/>
          <w:b/>
          <w:bCs/>
          <w:color w:val="333333"/>
          <w:kern w:val="0"/>
          <w:sz w:val="32"/>
          <w:szCs w:val="32"/>
        </w:rPr>
        <w:t xml:space="preserve"> </w:t>
      </w:r>
    </w:p>
    <w:p>
      <w:pPr>
        <w:ind w:firstLine="640" w:firstLineChars="20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）年初至今共接受公共场所卫生委托监测</w:t>
      </w:r>
      <w:r>
        <w:rPr>
          <w:rFonts w:ascii="仿宋_GB2312" w:hAnsi="仿宋" w:eastAsia="仿宋_GB2312" w:cs="仿宋"/>
          <w:color w:val="333333"/>
          <w:kern w:val="0"/>
          <w:sz w:val="32"/>
          <w:szCs w:val="32"/>
        </w:rPr>
        <w:t>15</w:t>
      </w:r>
      <w:r>
        <w:rPr>
          <w:rFonts w:hint="eastAsia" w:ascii="仿宋_GB2312" w:hAnsi="仿宋" w:eastAsia="仿宋_GB2312" w:cs="仿宋"/>
          <w:color w:val="333333"/>
          <w:kern w:val="0"/>
          <w:sz w:val="32"/>
          <w:szCs w:val="32"/>
        </w:rPr>
        <w:t>家，院感监测</w:t>
      </w:r>
      <w:r>
        <w:rPr>
          <w:rFonts w:ascii="仿宋_GB2312" w:hAnsi="仿宋" w:eastAsia="仿宋_GB2312" w:cs="仿宋"/>
          <w:color w:val="333333"/>
          <w:kern w:val="0"/>
          <w:sz w:val="32"/>
          <w:szCs w:val="32"/>
        </w:rPr>
        <w:t>5</w:t>
      </w:r>
      <w:r>
        <w:rPr>
          <w:rFonts w:hint="eastAsia" w:ascii="仿宋_GB2312" w:hAnsi="仿宋" w:eastAsia="仿宋_GB2312" w:cs="仿宋"/>
          <w:color w:val="333333"/>
          <w:kern w:val="0"/>
          <w:sz w:val="32"/>
          <w:szCs w:val="32"/>
        </w:rPr>
        <w:t>次。截至</w:t>
      </w:r>
      <w:r>
        <w:rPr>
          <w:rFonts w:ascii="仿宋_GB2312" w:hAnsi="仿宋" w:eastAsia="仿宋_GB2312" w:cs="仿宋"/>
          <w:color w:val="333333"/>
          <w:kern w:val="0"/>
          <w:sz w:val="32"/>
          <w:szCs w:val="32"/>
        </w:rPr>
        <w:t>6</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30</w:t>
      </w:r>
      <w:r>
        <w:rPr>
          <w:rFonts w:hint="eastAsia" w:ascii="仿宋_GB2312" w:hAnsi="仿宋" w:eastAsia="仿宋_GB2312" w:cs="仿宋"/>
          <w:color w:val="333333"/>
          <w:kern w:val="0"/>
          <w:sz w:val="32"/>
          <w:szCs w:val="32"/>
        </w:rPr>
        <w:t>日本年度共接受从业人员健康体检</w:t>
      </w:r>
      <w:r>
        <w:rPr>
          <w:rFonts w:ascii="仿宋_GB2312" w:hAnsi="仿宋" w:eastAsia="仿宋_GB2312" w:cs="仿宋"/>
          <w:color w:val="333333"/>
          <w:kern w:val="0"/>
          <w:sz w:val="32"/>
          <w:szCs w:val="32"/>
        </w:rPr>
        <w:t>700</w:t>
      </w:r>
      <w:r>
        <w:rPr>
          <w:rFonts w:hint="eastAsia" w:ascii="仿宋_GB2312" w:hAnsi="仿宋" w:eastAsia="仿宋_GB2312" w:cs="仿宋"/>
          <w:color w:val="333333"/>
          <w:kern w:val="0"/>
          <w:sz w:val="32"/>
          <w:szCs w:val="32"/>
        </w:rPr>
        <w:t>余人。</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年截至</w:t>
      </w:r>
      <w:r>
        <w:rPr>
          <w:rFonts w:ascii="仿宋_GB2312" w:hAnsi="仿宋" w:eastAsia="仿宋_GB2312" w:cs="仿宋"/>
          <w:color w:val="333333"/>
          <w:kern w:val="0"/>
          <w:sz w:val="32"/>
          <w:szCs w:val="32"/>
        </w:rPr>
        <w:t>6</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日已接受从业人员健康体检</w:t>
      </w:r>
      <w:r>
        <w:rPr>
          <w:rFonts w:ascii="仿宋_GB2312" w:hAnsi="仿宋" w:eastAsia="仿宋_GB2312" w:cs="仿宋"/>
          <w:color w:val="333333"/>
          <w:kern w:val="0"/>
          <w:sz w:val="32"/>
          <w:szCs w:val="32"/>
        </w:rPr>
        <w:t>840</w:t>
      </w:r>
      <w:r>
        <w:rPr>
          <w:rFonts w:hint="eastAsia" w:ascii="仿宋_GB2312" w:hAnsi="仿宋" w:eastAsia="仿宋_GB2312" w:cs="仿宋"/>
          <w:color w:val="333333"/>
          <w:kern w:val="0"/>
          <w:sz w:val="32"/>
          <w:szCs w:val="32"/>
        </w:rPr>
        <w:t>余人。</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检测检验：艾滋病检测初筛实验室实施免费检测工作，对辖区内娱乐场所及服务人员共检测了</w:t>
      </w:r>
      <w:r>
        <w:rPr>
          <w:rFonts w:ascii="仿宋_GB2312" w:hAnsi="仿宋" w:eastAsia="仿宋_GB2312" w:cs="仿宋"/>
          <w:color w:val="333333"/>
          <w:kern w:val="0"/>
          <w:sz w:val="32"/>
          <w:szCs w:val="32"/>
        </w:rPr>
        <w:t>1062</w:t>
      </w:r>
      <w:r>
        <w:rPr>
          <w:rFonts w:hint="eastAsia" w:ascii="仿宋_GB2312" w:hAnsi="仿宋" w:eastAsia="仿宋_GB2312" w:cs="仿宋"/>
          <w:color w:val="333333"/>
          <w:kern w:val="0"/>
          <w:sz w:val="32"/>
          <w:szCs w:val="32"/>
        </w:rPr>
        <w:t>人，检出</w:t>
      </w:r>
      <w:r>
        <w:rPr>
          <w:rFonts w:ascii="仿宋_GB2312" w:hAnsi="仿宋" w:eastAsia="仿宋_GB2312" w:cs="仿宋"/>
          <w:color w:val="333333"/>
          <w:kern w:val="0"/>
          <w:sz w:val="32"/>
          <w:szCs w:val="32"/>
        </w:rPr>
        <w:t>HIV</w:t>
      </w:r>
      <w:r>
        <w:rPr>
          <w:rFonts w:hint="eastAsia" w:ascii="仿宋_GB2312" w:hAnsi="仿宋" w:eastAsia="仿宋_GB2312" w:cs="仿宋"/>
          <w:color w:val="333333"/>
          <w:kern w:val="0"/>
          <w:sz w:val="32"/>
          <w:szCs w:val="32"/>
        </w:rPr>
        <w:t>抗体阳性</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人，送检确认</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人，其中</w:t>
      </w:r>
      <w:r>
        <w:rPr>
          <w:rFonts w:ascii="仿宋_GB2312" w:hAnsi="仿宋" w:eastAsia="仿宋_GB2312" w:cs="仿宋"/>
          <w:color w:val="333333"/>
          <w:kern w:val="0"/>
          <w:sz w:val="32"/>
          <w:szCs w:val="32"/>
        </w:rPr>
        <w:t>HIV</w:t>
      </w:r>
      <w:r>
        <w:rPr>
          <w:rFonts w:hint="eastAsia" w:ascii="仿宋_GB2312" w:hAnsi="仿宋" w:eastAsia="仿宋_GB2312" w:cs="仿宋"/>
          <w:color w:val="333333"/>
          <w:kern w:val="0"/>
          <w:sz w:val="32"/>
          <w:szCs w:val="32"/>
        </w:rPr>
        <w:t>不确定报告</w:t>
      </w:r>
      <w:r>
        <w:rPr>
          <w:rFonts w:ascii="仿宋_GB2312" w:hAnsi="仿宋" w:eastAsia="仿宋_GB2312" w:cs="仿宋"/>
          <w:color w:val="333333"/>
          <w:kern w:val="0"/>
          <w:sz w:val="32"/>
          <w:szCs w:val="32"/>
        </w:rPr>
        <w:t>0</w:t>
      </w:r>
      <w:r>
        <w:rPr>
          <w:rFonts w:hint="eastAsia" w:ascii="仿宋_GB2312" w:hAnsi="仿宋" w:eastAsia="仿宋_GB2312" w:cs="仿宋"/>
          <w:color w:val="333333"/>
          <w:kern w:val="0"/>
          <w:sz w:val="32"/>
          <w:szCs w:val="32"/>
        </w:rPr>
        <w:t>份。日常盐碘的监测工作是每年一次的食用盐碘的监测，共检测盐居民户盐</w:t>
      </w:r>
      <w:r>
        <w:rPr>
          <w:rFonts w:ascii="仿宋_GB2312" w:hAnsi="仿宋" w:eastAsia="仿宋_GB2312" w:cs="仿宋"/>
          <w:color w:val="333333"/>
          <w:kern w:val="0"/>
          <w:sz w:val="32"/>
          <w:szCs w:val="32"/>
        </w:rPr>
        <w:t xml:space="preserve"> 527</w:t>
      </w:r>
      <w:r>
        <w:rPr>
          <w:rFonts w:hint="eastAsia" w:ascii="仿宋_GB2312" w:hAnsi="仿宋" w:eastAsia="仿宋_GB2312" w:cs="仿宋"/>
          <w:color w:val="333333"/>
          <w:kern w:val="0"/>
          <w:sz w:val="32"/>
          <w:szCs w:val="32"/>
        </w:rPr>
        <w:t>份，尿碘监测</w:t>
      </w:r>
      <w:r>
        <w:rPr>
          <w:rFonts w:ascii="仿宋_GB2312" w:hAnsi="仿宋" w:eastAsia="仿宋_GB2312" w:cs="仿宋"/>
          <w:color w:val="333333"/>
          <w:kern w:val="0"/>
          <w:sz w:val="32"/>
          <w:szCs w:val="32"/>
        </w:rPr>
        <w:t xml:space="preserve"> 495</w:t>
      </w:r>
      <w:r>
        <w:rPr>
          <w:rFonts w:hint="eastAsia" w:ascii="仿宋_GB2312" w:hAnsi="仿宋" w:eastAsia="仿宋_GB2312" w:cs="仿宋"/>
          <w:color w:val="333333"/>
          <w:kern w:val="0"/>
          <w:sz w:val="32"/>
          <w:szCs w:val="32"/>
        </w:rPr>
        <w:t>份</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见地病科具体数据</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。水碘</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份。为加强食品及饮用水卫生检测工作，保护人民健康，对饮食服务行业从业人员进行体检，共体检了</w:t>
      </w:r>
      <w:r>
        <w:rPr>
          <w:rFonts w:ascii="仿宋_GB2312" w:hAnsi="仿宋" w:eastAsia="仿宋_GB2312" w:cs="仿宋"/>
          <w:color w:val="333333"/>
          <w:kern w:val="0"/>
          <w:sz w:val="32"/>
          <w:szCs w:val="32"/>
        </w:rPr>
        <w:t>1023</w:t>
      </w:r>
      <w:r>
        <w:rPr>
          <w:rFonts w:hint="eastAsia" w:ascii="仿宋_GB2312" w:hAnsi="仿宋" w:eastAsia="仿宋_GB2312" w:cs="仿宋"/>
          <w:color w:val="333333"/>
          <w:kern w:val="0"/>
          <w:sz w:val="32"/>
          <w:szCs w:val="32"/>
        </w:rPr>
        <w:t>人次。并做了</w:t>
      </w:r>
      <w:r>
        <w:rPr>
          <w:rFonts w:ascii="仿宋_GB2312" w:hAnsi="仿宋" w:eastAsia="仿宋_GB2312" w:cs="仿宋"/>
          <w:color w:val="333333"/>
          <w:kern w:val="0"/>
          <w:sz w:val="32"/>
          <w:szCs w:val="32"/>
        </w:rPr>
        <w:t>HIV</w:t>
      </w:r>
      <w:r>
        <w:rPr>
          <w:rFonts w:hint="eastAsia" w:ascii="仿宋_GB2312" w:hAnsi="仿宋" w:eastAsia="仿宋_GB2312" w:cs="仿宋"/>
          <w:color w:val="333333"/>
          <w:kern w:val="0"/>
          <w:sz w:val="32"/>
          <w:szCs w:val="32"/>
        </w:rPr>
        <w:t>监测。新冠采样</w:t>
      </w:r>
      <w:r>
        <w:rPr>
          <w:rFonts w:ascii="仿宋_GB2312" w:hAnsi="仿宋" w:eastAsia="仿宋_GB2312" w:cs="仿宋"/>
          <w:color w:val="333333"/>
          <w:kern w:val="0"/>
          <w:sz w:val="32"/>
          <w:szCs w:val="32"/>
        </w:rPr>
        <w:t>374</w:t>
      </w:r>
      <w:r>
        <w:rPr>
          <w:rFonts w:hint="eastAsia" w:ascii="仿宋_GB2312" w:hAnsi="仿宋" w:eastAsia="仿宋_GB2312" w:cs="仿宋"/>
          <w:color w:val="333333"/>
          <w:kern w:val="0"/>
          <w:sz w:val="32"/>
          <w:szCs w:val="32"/>
        </w:rPr>
        <w:t>份</w:t>
      </w:r>
      <w:r>
        <w:rPr>
          <w:rFonts w:ascii="仿宋_GB2312" w:hAnsi="仿宋" w:eastAsia="仿宋_GB2312" w:cs="仿宋"/>
          <w:color w:val="333333"/>
          <w:kern w:val="0"/>
          <w:sz w:val="32"/>
          <w:szCs w:val="32"/>
        </w:rPr>
        <w:t xml:space="preserve">, </w:t>
      </w:r>
      <w:r>
        <w:rPr>
          <w:rFonts w:hint="eastAsia" w:ascii="仿宋_GB2312" w:hAnsi="仿宋" w:eastAsia="仿宋_GB2312" w:cs="仿宋"/>
          <w:color w:val="333333"/>
          <w:kern w:val="0"/>
          <w:sz w:val="32"/>
          <w:szCs w:val="32"/>
        </w:rPr>
        <w:t>新冠送样：</w:t>
      </w:r>
      <w:r>
        <w:rPr>
          <w:rFonts w:ascii="仿宋_GB2312" w:hAnsi="仿宋" w:eastAsia="仿宋_GB2312" w:cs="仿宋"/>
          <w:color w:val="333333"/>
          <w:kern w:val="0"/>
          <w:sz w:val="32"/>
          <w:szCs w:val="32"/>
        </w:rPr>
        <w:t>374</w:t>
      </w:r>
      <w:r>
        <w:rPr>
          <w:rFonts w:hint="eastAsia" w:ascii="仿宋_GB2312" w:hAnsi="仿宋" w:eastAsia="仿宋_GB2312" w:cs="仿宋"/>
          <w:color w:val="333333"/>
          <w:kern w:val="0"/>
          <w:sz w:val="32"/>
          <w:szCs w:val="32"/>
        </w:rPr>
        <w:t>份</w:t>
      </w:r>
    </w:p>
    <w:p>
      <w:pPr>
        <w:numPr>
          <w:ilvl w:val="0"/>
          <w:numId w:val="3"/>
        </w:num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检验科进行水质监测：</w:t>
      </w:r>
      <w:r>
        <w:rPr>
          <w:rFonts w:ascii="仿宋_GB2312" w:hAnsi="仿宋" w:eastAsia="仿宋_GB2312" w:cs="仿宋"/>
          <w:color w:val="333333"/>
          <w:kern w:val="0"/>
          <w:sz w:val="32"/>
          <w:szCs w:val="32"/>
        </w:rPr>
        <w:t xml:space="preserve"> 144</w:t>
      </w:r>
      <w:r>
        <w:rPr>
          <w:rFonts w:hint="eastAsia" w:ascii="仿宋_GB2312" w:hAnsi="仿宋" w:eastAsia="仿宋_GB2312" w:cs="仿宋"/>
          <w:color w:val="333333"/>
          <w:kern w:val="0"/>
          <w:sz w:val="32"/>
          <w:szCs w:val="32"/>
        </w:rPr>
        <w:t>份，餐饮监测：</w:t>
      </w:r>
      <w:r>
        <w:rPr>
          <w:rFonts w:ascii="仿宋_GB2312" w:hAnsi="仿宋" w:eastAsia="仿宋_GB2312" w:cs="仿宋"/>
          <w:color w:val="333333"/>
          <w:kern w:val="0"/>
          <w:sz w:val="32"/>
          <w:szCs w:val="32"/>
        </w:rPr>
        <w:t xml:space="preserve"> 0</w:t>
      </w:r>
      <w:r>
        <w:rPr>
          <w:rFonts w:hint="eastAsia" w:ascii="仿宋_GB2312" w:hAnsi="仿宋" w:eastAsia="仿宋_GB2312" w:cs="仿宋"/>
          <w:color w:val="333333"/>
          <w:kern w:val="0"/>
          <w:sz w:val="32"/>
          <w:szCs w:val="32"/>
        </w:rPr>
        <w:t>份，院感监测：</w:t>
      </w:r>
      <w:r>
        <w:rPr>
          <w:rFonts w:ascii="仿宋_GB2312" w:hAnsi="仿宋" w:eastAsia="仿宋_GB2312" w:cs="仿宋"/>
          <w:color w:val="333333"/>
          <w:kern w:val="0"/>
          <w:sz w:val="32"/>
          <w:szCs w:val="32"/>
        </w:rPr>
        <w:t xml:space="preserve"> 21</w:t>
      </w:r>
      <w:r>
        <w:rPr>
          <w:rFonts w:hint="eastAsia" w:ascii="仿宋_GB2312" w:hAnsi="仿宋" w:eastAsia="仿宋_GB2312" w:cs="仿宋"/>
          <w:color w:val="333333"/>
          <w:kern w:val="0"/>
          <w:sz w:val="32"/>
          <w:szCs w:val="32"/>
        </w:rPr>
        <w:t>份，个体医疗</w:t>
      </w:r>
      <w:r>
        <w:rPr>
          <w:rFonts w:ascii="仿宋_GB2312" w:hAnsi="仿宋" w:eastAsia="仿宋_GB2312" w:cs="仿宋"/>
          <w:color w:val="333333"/>
          <w:kern w:val="0"/>
          <w:sz w:val="32"/>
          <w:szCs w:val="32"/>
        </w:rPr>
        <w:t>0</w:t>
      </w:r>
      <w:r>
        <w:rPr>
          <w:rFonts w:hint="eastAsia" w:ascii="仿宋_GB2312" w:hAnsi="仿宋" w:eastAsia="仿宋_GB2312" w:cs="仿宋"/>
          <w:color w:val="333333"/>
          <w:kern w:val="0"/>
          <w:sz w:val="32"/>
          <w:szCs w:val="32"/>
        </w:rPr>
        <w:t>份，公共场所监测：</w:t>
      </w:r>
      <w:r>
        <w:rPr>
          <w:rFonts w:ascii="仿宋_GB2312" w:hAnsi="仿宋" w:eastAsia="仿宋_GB2312" w:cs="仿宋"/>
          <w:color w:val="333333"/>
          <w:kern w:val="0"/>
          <w:sz w:val="32"/>
          <w:szCs w:val="32"/>
        </w:rPr>
        <w:t>70</w:t>
      </w:r>
      <w:r>
        <w:rPr>
          <w:rFonts w:hint="eastAsia" w:ascii="仿宋_GB2312" w:hAnsi="仿宋" w:eastAsia="仿宋_GB2312" w:cs="仿宋"/>
          <w:color w:val="333333"/>
          <w:kern w:val="0"/>
          <w:sz w:val="32"/>
          <w:szCs w:val="32"/>
        </w:rPr>
        <w:t>份。</w:t>
      </w:r>
    </w:p>
    <w:p>
      <w:pPr>
        <w:numPr>
          <w:ilvl w:val="0"/>
          <w:numId w:val="3"/>
        </w:num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年黑热病犬粪便前处理</w:t>
      </w:r>
      <w:r>
        <w:rPr>
          <w:rFonts w:ascii="仿宋_GB2312" w:hAnsi="仿宋" w:eastAsia="仿宋_GB2312" w:cs="仿宋"/>
          <w:color w:val="333333"/>
          <w:kern w:val="0"/>
          <w:sz w:val="32"/>
          <w:szCs w:val="32"/>
        </w:rPr>
        <w:t>283</w:t>
      </w:r>
      <w:r>
        <w:rPr>
          <w:rFonts w:hint="eastAsia" w:ascii="仿宋_GB2312" w:hAnsi="仿宋" w:eastAsia="仿宋_GB2312" w:cs="仿宋"/>
          <w:color w:val="333333"/>
          <w:kern w:val="0"/>
          <w:sz w:val="32"/>
          <w:szCs w:val="32"/>
        </w:rPr>
        <w:t>份，监测人</w:t>
      </w:r>
      <w:r>
        <w:rPr>
          <w:rFonts w:ascii="仿宋_GB2312" w:hAnsi="仿宋" w:eastAsia="仿宋_GB2312" w:cs="仿宋"/>
          <w:color w:val="333333"/>
          <w:kern w:val="0"/>
          <w:sz w:val="32"/>
          <w:szCs w:val="32"/>
        </w:rPr>
        <w:t>0</w:t>
      </w:r>
      <w:r>
        <w:rPr>
          <w:rFonts w:hint="eastAsia" w:ascii="仿宋_GB2312" w:hAnsi="仿宋" w:eastAsia="仿宋_GB2312" w:cs="仿宋"/>
          <w:color w:val="333333"/>
          <w:kern w:val="0"/>
          <w:sz w:val="32"/>
          <w:szCs w:val="32"/>
        </w:rPr>
        <w:t>人次，阳性</w:t>
      </w:r>
      <w:r>
        <w:rPr>
          <w:rFonts w:ascii="仿宋_GB2312" w:hAnsi="仿宋" w:eastAsia="仿宋_GB2312" w:cs="仿宋"/>
          <w:color w:val="333333"/>
          <w:kern w:val="0"/>
          <w:sz w:val="32"/>
          <w:szCs w:val="32"/>
        </w:rPr>
        <w:t>0</w:t>
      </w:r>
      <w:r>
        <w:rPr>
          <w:rFonts w:hint="eastAsia" w:ascii="仿宋_GB2312" w:hAnsi="仿宋" w:eastAsia="仿宋_GB2312" w:cs="仿宋"/>
          <w:color w:val="333333"/>
          <w:kern w:val="0"/>
          <w:sz w:val="32"/>
          <w:szCs w:val="32"/>
        </w:rPr>
        <w:t>人；狗</w:t>
      </w:r>
      <w:r>
        <w:rPr>
          <w:rFonts w:ascii="仿宋_GB2312" w:hAnsi="仿宋" w:eastAsia="仿宋_GB2312" w:cs="仿宋"/>
          <w:color w:val="333333"/>
          <w:kern w:val="0"/>
          <w:sz w:val="32"/>
          <w:szCs w:val="32"/>
        </w:rPr>
        <w:t>0</w:t>
      </w:r>
      <w:r>
        <w:rPr>
          <w:rFonts w:hint="eastAsia" w:ascii="仿宋_GB2312" w:hAnsi="仿宋" w:eastAsia="仿宋_GB2312" w:cs="仿宋"/>
          <w:color w:val="333333"/>
          <w:kern w:val="0"/>
          <w:sz w:val="32"/>
          <w:szCs w:val="32"/>
        </w:rPr>
        <w:t>只，其中狗阳性</w:t>
      </w:r>
      <w:r>
        <w:rPr>
          <w:rFonts w:ascii="仿宋_GB2312" w:hAnsi="仿宋" w:eastAsia="仿宋_GB2312" w:cs="仿宋"/>
          <w:color w:val="333333"/>
          <w:kern w:val="0"/>
          <w:sz w:val="32"/>
          <w:szCs w:val="32"/>
        </w:rPr>
        <w:t>0</w:t>
      </w:r>
      <w:r>
        <w:rPr>
          <w:rFonts w:hint="eastAsia" w:ascii="仿宋_GB2312" w:hAnsi="仿宋" w:eastAsia="仿宋_GB2312" w:cs="仿宋"/>
          <w:color w:val="333333"/>
          <w:kern w:val="0"/>
          <w:sz w:val="32"/>
          <w:szCs w:val="32"/>
        </w:rPr>
        <w:t>例。</w:t>
      </w:r>
    </w:p>
    <w:p>
      <w:pPr>
        <w:numPr>
          <w:ilvl w:val="0"/>
          <w:numId w:val="3"/>
        </w:num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今年全年检验科共参加了各级疾控系统组织的业务学习</w:t>
      </w:r>
      <w:r>
        <w:rPr>
          <w:rFonts w:ascii="仿宋_GB2312" w:hAnsi="仿宋" w:eastAsia="仿宋_GB2312" w:cs="仿宋"/>
          <w:color w:val="333333"/>
          <w:kern w:val="0"/>
          <w:sz w:val="32"/>
          <w:szCs w:val="32"/>
        </w:rPr>
        <w:t>7</w:t>
      </w:r>
      <w:r>
        <w:rPr>
          <w:rFonts w:hint="eastAsia" w:ascii="仿宋_GB2312" w:hAnsi="仿宋" w:eastAsia="仿宋_GB2312" w:cs="仿宋"/>
          <w:color w:val="333333"/>
          <w:kern w:val="0"/>
          <w:sz w:val="32"/>
          <w:szCs w:val="32"/>
        </w:rPr>
        <w:t>次，自己组织学习</w:t>
      </w: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次，在学习中大家的知识面得到拓宽，水平得到提高。</w:t>
      </w:r>
    </w:p>
    <w:p>
      <w:pPr>
        <w:ind w:firstLine="630"/>
        <w:rPr>
          <w:rFonts w:ascii="仿宋_GB2312" w:hAnsi="仿宋" w:eastAsia="仿宋_GB2312" w:cs="仿宋"/>
          <w:b/>
          <w:bCs/>
          <w:color w:val="333333"/>
          <w:kern w:val="0"/>
          <w:sz w:val="32"/>
          <w:szCs w:val="32"/>
        </w:rPr>
      </w:pPr>
      <w:r>
        <w:rPr>
          <w:rFonts w:hint="eastAsia" w:ascii="仿宋_GB2312" w:hAnsi="仿宋" w:eastAsia="仿宋_GB2312" w:cs="仿宋"/>
          <w:b/>
          <w:bCs/>
          <w:color w:val="333333"/>
          <w:kern w:val="0"/>
          <w:sz w:val="32"/>
          <w:szCs w:val="32"/>
        </w:rPr>
        <w:t>（五）、基本公共卫生服务</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、居民健康档案：加强人员培训，落实工作责任，对各乡镇常住居民，</w:t>
      </w:r>
      <w:r>
        <w:rPr>
          <w:rFonts w:ascii="仿宋_GB2312" w:hAnsi="仿宋" w:eastAsia="仿宋_GB2312" w:cs="仿宋"/>
          <w:color w:val="333333"/>
          <w:kern w:val="0"/>
          <w:sz w:val="32"/>
          <w:szCs w:val="32"/>
        </w:rPr>
        <w:t>0-6</w:t>
      </w:r>
      <w:r>
        <w:rPr>
          <w:rFonts w:hint="eastAsia" w:ascii="仿宋_GB2312" w:hAnsi="仿宋" w:eastAsia="仿宋_GB2312" w:cs="仿宋"/>
          <w:color w:val="333333"/>
          <w:kern w:val="0"/>
          <w:sz w:val="32"/>
          <w:szCs w:val="32"/>
        </w:rPr>
        <w:t>岁儿童</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孕产妇、老年人、慢性病患者等重点人群进行完善信息和管理。截止</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w:t>
      </w:r>
      <w:r>
        <w:rPr>
          <w:rFonts w:ascii="仿宋_GB2312" w:hAnsi="仿宋" w:eastAsia="仿宋_GB2312" w:cs="仿宋"/>
          <w:color w:val="333333"/>
          <w:kern w:val="0"/>
          <w:sz w:val="32"/>
          <w:szCs w:val="32"/>
        </w:rPr>
        <w:t>9</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30</w:t>
      </w:r>
      <w:r>
        <w:rPr>
          <w:rFonts w:hint="eastAsia" w:ascii="仿宋_GB2312" w:hAnsi="仿宋" w:eastAsia="仿宋_GB2312" w:cs="仿宋"/>
          <w:color w:val="333333"/>
          <w:kern w:val="0"/>
          <w:sz w:val="32"/>
          <w:szCs w:val="32"/>
        </w:rPr>
        <w:t>日国家资金项目常住人口数为</w:t>
      </w:r>
      <w:r>
        <w:rPr>
          <w:rFonts w:ascii="仿宋_GB2312" w:hAnsi="仿宋" w:eastAsia="仿宋_GB2312" w:cs="仿宋"/>
          <w:color w:val="333333"/>
          <w:kern w:val="0"/>
          <w:sz w:val="32"/>
          <w:szCs w:val="32"/>
        </w:rPr>
        <w:t>61000</w:t>
      </w:r>
      <w:r>
        <w:rPr>
          <w:rFonts w:hint="eastAsia" w:ascii="仿宋_GB2312" w:hAnsi="仿宋" w:eastAsia="仿宋_GB2312" w:cs="仿宋"/>
          <w:color w:val="333333"/>
          <w:kern w:val="0"/>
          <w:sz w:val="32"/>
          <w:szCs w:val="32"/>
        </w:rPr>
        <w:t>，目前建档人数</w:t>
      </w:r>
      <w:r>
        <w:rPr>
          <w:rFonts w:ascii="仿宋_GB2312" w:hAnsi="仿宋" w:eastAsia="仿宋_GB2312" w:cs="仿宋"/>
          <w:color w:val="333333"/>
          <w:kern w:val="0"/>
          <w:sz w:val="32"/>
          <w:szCs w:val="32"/>
        </w:rPr>
        <w:t>60600</w:t>
      </w:r>
      <w:r>
        <w:rPr>
          <w:rFonts w:hint="eastAsia" w:ascii="仿宋_GB2312" w:hAnsi="仿宋" w:eastAsia="仿宋_GB2312" w:cs="仿宋"/>
          <w:color w:val="333333"/>
          <w:kern w:val="0"/>
          <w:sz w:val="32"/>
          <w:szCs w:val="32"/>
        </w:rPr>
        <w:t>，其中电子档案数</w:t>
      </w:r>
      <w:r>
        <w:rPr>
          <w:rFonts w:ascii="仿宋_GB2312" w:hAnsi="仿宋" w:eastAsia="仿宋_GB2312" w:cs="仿宋"/>
          <w:color w:val="333333"/>
          <w:kern w:val="0"/>
          <w:sz w:val="32"/>
          <w:szCs w:val="32"/>
        </w:rPr>
        <w:t>57768</w:t>
      </w:r>
      <w:r>
        <w:rPr>
          <w:rFonts w:hint="eastAsia" w:ascii="仿宋_GB2312" w:hAnsi="仿宋" w:eastAsia="仿宋_GB2312" w:cs="仿宋"/>
          <w:color w:val="333333"/>
          <w:kern w:val="0"/>
          <w:sz w:val="32"/>
          <w:szCs w:val="32"/>
        </w:rPr>
        <w:t>份，最近有动态记录档案</w:t>
      </w:r>
      <w:r>
        <w:rPr>
          <w:rFonts w:ascii="仿宋_GB2312" w:hAnsi="仿宋" w:eastAsia="仿宋_GB2312" w:cs="仿宋"/>
          <w:color w:val="333333"/>
          <w:kern w:val="0"/>
          <w:sz w:val="32"/>
          <w:szCs w:val="32"/>
        </w:rPr>
        <w:t>4646</w:t>
      </w:r>
      <w:r>
        <w:rPr>
          <w:rFonts w:hint="eastAsia" w:ascii="仿宋_GB2312" w:hAnsi="仿宋" w:eastAsia="仿宋_GB2312" w:cs="仿宋"/>
          <w:color w:val="333333"/>
          <w:kern w:val="0"/>
          <w:sz w:val="32"/>
          <w:szCs w:val="32"/>
        </w:rPr>
        <w:t>份。</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健康教育工作：按照健康教育服务规范要求，认真贯彻落实省、州卫计委及州指导中心的各项健康教育项目工作。采取了发放宣传材料、开展健康宣教、设置宣传栏的各种方式，针对重点人群、重点疾病和主要卫生问题和危险因素开展健康教育和健康促进活动，截止</w:t>
      </w:r>
      <w:r>
        <w:rPr>
          <w:rFonts w:ascii="仿宋_GB2312" w:hAnsi="仿宋" w:eastAsia="仿宋_GB2312" w:cs="仿宋"/>
          <w:color w:val="333333"/>
          <w:kern w:val="0"/>
          <w:sz w:val="32"/>
          <w:szCs w:val="32"/>
        </w:rPr>
        <w:t>9</w:t>
      </w:r>
      <w:r>
        <w:rPr>
          <w:rFonts w:hint="eastAsia" w:ascii="仿宋_GB2312" w:hAnsi="仿宋" w:eastAsia="仿宋_GB2312" w:cs="仿宋"/>
          <w:color w:val="333333"/>
          <w:kern w:val="0"/>
          <w:sz w:val="32"/>
          <w:szCs w:val="32"/>
        </w:rPr>
        <w:t>月</w:t>
      </w:r>
      <w:r>
        <w:rPr>
          <w:rFonts w:ascii="仿宋_GB2312" w:hAnsi="仿宋" w:eastAsia="仿宋_GB2312" w:cs="仿宋"/>
          <w:color w:val="333333"/>
          <w:kern w:val="0"/>
          <w:sz w:val="32"/>
          <w:szCs w:val="32"/>
        </w:rPr>
        <w:t>30</w:t>
      </w:r>
      <w:r>
        <w:rPr>
          <w:rFonts w:hint="eastAsia" w:ascii="仿宋_GB2312" w:hAnsi="仿宋" w:eastAsia="仿宋_GB2312" w:cs="仿宋"/>
          <w:color w:val="333333"/>
          <w:kern w:val="0"/>
          <w:sz w:val="32"/>
          <w:szCs w:val="32"/>
        </w:rPr>
        <w:t>日共发放健康教育材料</w:t>
      </w:r>
      <w:r>
        <w:rPr>
          <w:rFonts w:ascii="仿宋_GB2312" w:hAnsi="仿宋" w:eastAsia="仿宋_GB2312" w:cs="仿宋"/>
          <w:color w:val="333333"/>
          <w:kern w:val="0"/>
          <w:sz w:val="32"/>
          <w:szCs w:val="32"/>
        </w:rPr>
        <w:t>38923</w:t>
      </w:r>
      <w:r>
        <w:rPr>
          <w:rFonts w:hint="eastAsia" w:ascii="仿宋_GB2312" w:hAnsi="仿宋" w:eastAsia="仿宋_GB2312" w:cs="仿宋"/>
          <w:color w:val="333333"/>
          <w:kern w:val="0"/>
          <w:sz w:val="32"/>
          <w:szCs w:val="32"/>
        </w:rPr>
        <w:t>份，开展公众咨询活动</w:t>
      </w:r>
      <w:r>
        <w:rPr>
          <w:rFonts w:ascii="仿宋_GB2312" w:hAnsi="仿宋" w:eastAsia="仿宋_GB2312" w:cs="仿宋"/>
          <w:color w:val="333333"/>
          <w:kern w:val="0"/>
          <w:sz w:val="32"/>
          <w:szCs w:val="32"/>
        </w:rPr>
        <w:t>113</w:t>
      </w:r>
      <w:r>
        <w:rPr>
          <w:rFonts w:hint="eastAsia" w:ascii="仿宋_GB2312" w:hAnsi="仿宋" w:eastAsia="仿宋_GB2312" w:cs="仿宋"/>
          <w:color w:val="333333"/>
          <w:kern w:val="0"/>
          <w:sz w:val="32"/>
          <w:szCs w:val="32"/>
        </w:rPr>
        <w:t>次，举办健康知识讲座次数</w:t>
      </w:r>
      <w:r>
        <w:rPr>
          <w:rFonts w:ascii="仿宋_GB2312" w:hAnsi="仿宋" w:eastAsia="仿宋_GB2312" w:cs="仿宋"/>
          <w:color w:val="333333"/>
          <w:kern w:val="0"/>
          <w:sz w:val="32"/>
          <w:szCs w:val="32"/>
        </w:rPr>
        <w:t>189</w:t>
      </w:r>
      <w:r>
        <w:rPr>
          <w:rFonts w:hint="eastAsia" w:ascii="仿宋_GB2312" w:hAnsi="仿宋" w:eastAsia="仿宋_GB2312" w:cs="仿宋"/>
          <w:color w:val="333333"/>
          <w:kern w:val="0"/>
          <w:sz w:val="32"/>
          <w:szCs w:val="32"/>
        </w:rPr>
        <w:t>次，参加健康知识讲座居民人次数</w:t>
      </w:r>
      <w:r>
        <w:rPr>
          <w:rFonts w:ascii="仿宋_GB2312" w:hAnsi="仿宋" w:eastAsia="仿宋_GB2312" w:cs="仿宋"/>
          <w:color w:val="333333"/>
          <w:kern w:val="0"/>
          <w:sz w:val="32"/>
          <w:szCs w:val="32"/>
        </w:rPr>
        <w:t>9227</w:t>
      </w:r>
      <w:r>
        <w:rPr>
          <w:rFonts w:hint="eastAsia" w:ascii="仿宋_GB2312" w:hAnsi="仿宋" w:eastAsia="仿宋_GB2312" w:cs="仿宋"/>
          <w:color w:val="333333"/>
          <w:kern w:val="0"/>
          <w:sz w:val="32"/>
          <w:szCs w:val="32"/>
        </w:rPr>
        <w:t>。</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预防接种：规范使用计划免疫的流程，加强对辖区内</w:t>
      </w:r>
      <w:r>
        <w:rPr>
          <w:rFonts w:ascii="仿宋_GB2312" w:hAnsi="仿宋" w:eastAsia="仿宋_GB2312" w:cs="仿宋"/>
          <w:color w:val="333333"/>
          <w:kern w:val="0"/>
          <w:sz w:val="32"/>
          <w:szCs w:val="32"/>
        </w:rPr>
        <w:t>0-6</w:t>
      </w:r>
      <w:r>
        <w:rPr>
          <w:rFonts w:hint="eastAsia" w:ascii="仿宋_GB2312" w:hAnsi="仿宋" w:eastAsia="仿宋_GB2312" w:cs="仿宋"/>
          <w:color w:val="333333"/>
          <w:kern w:val="0"/>
          <w:sz w:val="32"/>
          <w:szCs w:val="32"/>
        </w:rPr>
        <w:t>岁儿童预防接种的管理，定期对流动儿童和适龄儿童经行查漏和补种做好预防接种服务的工作。</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年应建立预防接种卡</w:t>
      </w:r>
      <w:r>
        <w:rPr>
          <w:rFonts w:ascii="仿宋_GB2312" w:hAnsi="仿宋" w:eastAsia="仿宋_GB2312" w:cs="仿宋"/>
          <w:color w:val="333333"/>
          <w:kern w:val="0"/>
          <w:sz w:val="32"/>
          <w:szCs w:val="32"/>
        </w:rPr>
        <w:t>2578</w:t>
      </w:r>
      <w:r>
        <w:rPr>
          <w:rFonts w:hint="eastAsia" w:ascii="仿宋_GB2312" w:hAnsi="仿宋" w:eastAsia="仿宋_GB2312" w:cs="仿宋"/>
          <w:color w:val="333333"/>
          <w:kern w:val="0"/>
          <w:sz w:val="32"/>
          <w:szCs w:val="32"/>
        </w:rPr>
        <w:t>实际建立预防接种卡</w:t>
      </w:r>
      <w:r>
        <w:rPr>
          <w:rFonts w:ascii="仿宋_GB2312" w:hAnsi="仿宋" w:eastAsia="仿宋_GB2312" w:cs="仿宋"/>
          <w:color w:val="333333"/>
          <w:kern w:val="0"/>
          <w:sz w:val="32"/>
          <w:szCs w:val="32"/>
        </w:rPr>
        <w:t>2548</w:t>
      </w:r>
      <w:r>
        <w:rPr>
          <w:rFonts w:hint="eastAsia" w:ascii="仿宋_GB2312" w:hAnsi="仿宋" w:eastAsia="仿宋_GB2312" w:cs="仿宋"/>
          <w:color w:val="333333"/>
          <w:kern w:val="0"/>
          <w:sz w:val="32"/>
          <w:szCs w:val="32"/>
        </w:rPr>
        <w:t>，接种率达</w:t>
      </w:r>
      <w:r>
        <w:rPr>
          <w:rFonts w:ascii="仿宋_GB2312" w:hAnsi="仿宋" w:eastAsia="仿宋_GB2312" w:cs="仿宋"/>
          <w:color w:val="333333"/>
          <w:kern w:val="0"/>
          <w:sz w:val="32"/>
          <w:szCs w:val="32"/>
        </w:rPr>
        <w:t>95%</w:t>
      </w:r>
      <w:r>
        <w:rPr>
          <w:rFonts w:hint="eastAsia" w:ascii="仿宋_GB2312" w:hAnsi="仿宋" w:eastAsia="仿宋_GB2312" w:cs="仿宋"/>
          <w:color w:val="333333"/>
          <w:kern w:val="0"/>
          <w:sz w:val="32"/>
          <w:szCs w:val="32"/>
        </w:rPr>
        <w:t>以上。</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4.0-6</w:t>
      </w:r>
      <w:r>
        <w:rPr>
          <w:rFonts w:hint="eastAsia" w:ascii="仿宋_GB2312" w:hAnsi="仿宋" w:eastAsia="仿宋_GB2312" w:cs="仿宋"/>
          <w:color w:val="333333"/>
          <w:kern w:val="0"/>
          <w:sz w:val="32"/>
          <w:szCs w:val="32"/>
        </w:rPr>
        <w:t>岁儿童健康管理：对居住在辖区内的</w:t>
      </w:r>
      <w:r>
        <w:rPr>
          <w:rFonts w:ascii="仿宋_GB2312" w:hAnsi="仿宋" w:eastAsia="仿宋_GB2312" w:cs="仿宋"/>
          <w:color w:val="333333"/>
          <w:kern w:val="0"/>
          <w:sz w:val="32"/>
          <w:szCs w:val="32"/>
        </w:rPr>
        <w:t>0-6</w:t>
      </w:r>
      <w:r>
        <w:rPr>
          <w:rFonts w:hint="eastAsia" w:ascii="仿宋_GB2312" w:hAnsi="仿宋" w:eastAsia="仿宋_GB2312" w:cs="仿宋"/>
          <w:color w:val="333333"/>
          <w:kern w:val="0"/>
          <w:sz w:val="32"/>
          <w:szCs w:val="32"/>
        </w:rPr>
        <w:t>岁儿童进行新生儿访、视婴幼儿健康管理学、龄前儿童健康管理等进行规范管理。</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年辖区内新生儿活产数共</w:t>
      </w:r>
      <w:r>
        <w:rPr>
          <w:rFonts w:ascii="仿宋_GB2312" w:hAnsi="仿宋" w:eastAsia="仿宋_GB2312" w:cs="仿宋"/>
          <w:color w:val="333333"/>
          <w:kern w:val="0"/>
          <w:sz w:val="32"/>
          <w:szCs w:val="32"/>
        </w:rPr>
        <w:t>144</w:t>
      </w:r>
      <w:r>
        <w:rPr>
          <w:rFonts w:hint="eastAsia" w:ascii="仿宋_GB2312" w:hAnsi="仿宋" w:eastAsia="仿宋_GB2312" w:cs="仿宋"/>
          <w:color w:val="333333"/>
          <w:kern w:val="0"/>
          <w:sz w:val="32"/>
          <w:szCs w:val="32"/>
        </w:rPr>
        <w:t>人，新生儿访视率为</w:t>
      </w:r>
      <w:r>
        <w:rPr>
          <w:rFonts w:ascii="仿宋_GB2312" w:hAnsi="仿宋" w:eastAsia="仿宋_GB2312" w:cs="仿宋"/>
          <w:color w:val="333333"/>
          <w:kern w:val="0"/>
          <w:sz w:val="32"/>
          <w:szCs w:val="32"/>
        </w:rPr>
        <w:t>89%</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0-6</w:t>
      </w:r>
      <w:r>
        <w:rPr>
          <w:rFonts w:hint="eastAsia" w:ascii="仿宋_GB2312" w:hAnsi="仿宋" w:eastAsia="仿宋_GB2312" w:cs="仿宋"/>
          <w:color w:val="333333"/>
          <w:kern w:val="0"/>
          <w:sz w:val="32"/>
          <w:szCs w:val="32"/>
        </w:rPr>
        <w:t>儿童数为</w:t>
      </w:r>
      <w:r>
        <w:rPr>
          <w:rFonts w:ascii="仿宋_GB2312" w:hAnsi="仿宋" w:eastAsia="仿宋_GB2312" w:cs="仿宋"/>
          <w:color w:val="333333"/>
          <w:kern w:val="0"/>
          <w:sz w:val="32"/>
          <w:szCs w:val="32"/>
        </w:rPr>
        <w:t>1836</w:t>
      </w:r>
      <w:r>
        <w:rPr>
          <w:rFonts w:hint="eastAsia" w:ascii="仿宋_GB2312" w:hAnsi="仿宋" w:eastAsia="仿宋_GB2312" w:cs="仿宋"/>
          <w:color w:val="333333"/>
          <w:kern w:val="0"/>
          <w:sz w:val="32"/>
          <w:szCs w:val="32"/>
        </w:rPr>
        <w:t>人，管理率为</w:t>
      </w:r>
      <w:r>
        <w:rPr>
          <w:rFonts w:ascii="仿宋_GB2312" w:hAnsi="仿宋" w:eastAsia="仿宋_GB2312" w:cs="仿宋"/>
          <w:color w:val="333333"/>
          <w:kern w:val="0"/>
          <w:sz w:val="32"/>
          <w:szCs w:val="32"/>
        </w:rPr>
        <w:t>75.54%</w:t>
      </w:r>
      <w:r>
        <w:rPr>
          <w:rFonts w:hint="eastAsia" w:ascii="仿宋_GB2312" w:hAnsi="仿宋" w:eastAsia="仿宋_GB2312" w:cs="仿宋"/>
          <w:color w:val="333333"/>
          <w:kern w:val="0"/>
          <w:sz w:val="32"/>
          <w:szCs w:val="32"/>
        </w:rPr>
        <w:t>。</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5.</w:t>
      </w:r>
      <w:r>
        <w:rPr>
          <w:rFonts w:hint="eastAsia" w:ascii="仿宋_GB2312" w:hAnsi="仿宋" w:eastAsia="仿宋_GB2312" w:cs="仿宋"/>
          <w:color w:val="333333"/>
          <w:kern w:val="0"/>
          <w:sz w:val="32"/>
          <w:szCs w:val="32"/>
        </w:rPr>
        <w:t>孕产妇健康管理：对辖区内孕早期、中期、晚期健康管理，对辖区内孕</w:t>
      </w:r>
      <w:r>
        <w:rPr>
          <w:rFonts w:ascii="仿宋_GB2312" w:hAnsi="仿宋" w:eastAsia="仿宋_GB2312" w:cs="仿宋"/>
          <w:color w:val="333333"/>
          <w:kern w:val="0"/>
          <w:sz w:val="32"/>
          <w:szCs w:val="32"/>
        </w:rPr>
        <w:t>13</w:t>
      </w:r>
      <w:r>
        <w:rPr>
          <w:rFonts w:hint="eastAsia" w:ascii="仿宋_GB2312" w:hAnsi="仿宋" w:eastAsia="仿宋_GB2312" w:cs="仿宋"/>
          <w:color w:val="333333"/>
          <w:kern w:val="0"/>
          <w:sz w:val="32"/>
          <w:szCs w:val="32"/>
        </w:rPr>
        <w:t>周之前建册并进行第一次产前检查，产后访视、产后</w:t>
      </w:r>
      <w:r>
        <w:rPr>
          <w:rFonts w:ascii="仿宋_GB2312" w:hAnsi="仿宋" w:eastAsia="仿宋_GB2312" w:cs="仿宋"/>
          <w:color w:val="333333"/>
          <w:kern w:val="0"/>
          <w:sz w:val="32"/>
          <w:szCs w:val="32"/>
        </w:rPr>
        <w:t>28</w:t>
      </w:r>
      <w:r>
        <w:rPr>
          <w:rFonts w:hint="eastAsia" w:ascii="仿宋_GB2312" w:hAnsi="仿宋" w:eastAsia="仿宋_GB2312" w:cs="仿宋"/>
          <w:color w:val="333333"/>
          <w:kern w:val="0"/>
          <w:sz w:val="32"/>
          <w:szCs w:val="32"/>
        </w:rPr>
        <w:t>天检查进行全面追踪与管理，并加强宣传农孕分娩提高对孕产妇的管理。全年早孕建册率为</w:t>
      </w:r>
      <w:r>
        <w:rPr>
          <w:rFonts w:ascii="仿宋_GB2312" w:hAnsi="仿宋" w:eastAsia="仿宋_GB2312" w:cs="仿宋"/>
          <w:color w:val="333333"/>
          <w:kern w:val="0"/>
          <w:sz w:val="32"/>
          <w:szCs w:val="32"/>
        </w:rPr>
        <w:t>83.3%,</w:t>
      </w:r>
      <w:r>
        <w:rPr>
          <w:rFonts w:hint="eastAsia" w:ascii="仿宋_GB2312" w:hAnsi="仿宋" w:eastAsia="仿宋_GB2312" w:cs="仿宋"/>
          <w:color w:val="333333"/>
          <w:kern w:val="0"/>
          <w:sz w:val="32"/>
          <w:szCs w:val="32"/>
        </w:rPr>
        <w:t>产后访视率为</w:t>
      </w:r>
      <w:r>
        <w:rPr>
          <w:rFonts w:ascii="仿宋_GB2312" w:hAnsi="仿宋" w:eastAsia="仿宋_GB2312" w:cs="仿宋"/>
          <w:color w:val="333333"/>
          <w:kern w:val="0"/>
          <w:sz w:val="32"/>
          <w:szCs w:val="32"/>
        </w:rPr>
        <w:t xml:space="preserve">85% </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 xml:space="preserve"> </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6.</w:t>
      </w:r>
      <w:r>
        <w:rPr>
          <w:rFonts w:hint="eastAsia" w:ascii="仿宋_GB2312" w:hAnsi="仿宋" w:eastAsia="仿宋_GB2312" w:cs="仿宋"/>
          <w:color w:val="333333"/>
          <w:kern w:val="0"/>
          <w:sz w:val="32"/>
          <w:szCs w:val="32"/>
        </w:rPr>
        <w:t>老年人健康管理：对常住的</w:t>
      </w:r>
      <w:r>
        <w:rPr>
          <w:rFonts w:ascii="仿宋_GB2312" w:hAnsi="仿宋" w:eastAsia="仿宋_GB2312" w:cs="仿宋"/>
          <w:color w:val="333333"/>
          <w:kern w:val="0"/>
          <w:sz w:val="32"/>
          <w:szCs w:val="32"/>
        </w:rPr>
        <w:t>2645</w:t>
      </w:r>
      <w:r>
        <w:rPr>
          <w:rFonts w:hint="eastAsia" w:ascii="仿宋_GB2312" w:hAnsi="仿宋" w:eastAsia="仿宋_GB2312" w:cs="仿宋"/>
          <w:color w:val="333333"/>
          <w:kern w:val="0"/>
          <w:sz w:val="32"/>
          <w:szCs w:val="32"/>
        </w:rPr>
        <w:t>位</w:t>
      </w:r>
      <w:r>
        <w:rPr>
          <w:rFonts w:ascii="仿宋_GB2312" w:hAnsi="仿宋" w:eastAsia="仿宋_GB2312" w:cs="仿宋"/>
          <w:color w:val="333333"/>
          <w:kern w:val="0"/>
          <w:sz w:val="32"/>
          <w:szCs w:val="32"/>
        </w:rPr>
        <w:t>65</w:t>
      </w:r>
      <w:r>
        <w:rPr>
          <w:rFonts w:hint="eastAsia" w:ascii="仿宋_GB2312" w:hAnsi="仿宋" w:eastAsia="仿宋_GB2312" w:cs="仿宋"/>
          <w:color w:val="333333"/>
          <w:kern w:val="0"/>
          <w:sz w:val="32"/>
          <w:szCs w:val="32"/>
        </w:rPr>
        <w:t>岁以上常住老年人进行评估、检查、指导开展健康管理服务及中医药健康管理服务，接受健康管理率在</w:t>
      </w:r>
      <w:r>
        <w:rPr>
          <w:rFonts w:ascii="仿宋_GB2312" w:hAnsi="仿宋" w:eastAsia="仿宋_GB2312" w:cs="仿宋"/>
          <w:color w:val="333333"/>
          <w:kern w:val="0"/>
          <w:sz w:val="32"/>
          <w:szCs w:val="32"/>
        </w:rPr>
        <w:t>59%</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 xml:space="preserve">      </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7.</w:t>
      </w:r>
      <w:r>
        <w:rPr>
          <w:rFonts w:hint="eastAsia" w:ascii="仿宋_GB2312" w:hAnsi="仿宋" w:eastAsia="仿宋_GB2312" w:cs="仿宋"/>
          <w:color w:val="333333"/>
          <w:kern w:val="0"/>
          <w:sz w:val="32"/>
          <w:szCs w:val="32"/>
        </w:rPr>
        <w:t>慢病管理：对辖区内</w:t>
      </w:r>
      <w:r>
        <w:rPr>
          <w:rFonts w:ascii="仿宋_GB2312" w:hAnsi="仿宋" w:eastAsia="仿宋_GB2312" w:cs="仿宋"/>
          <w:color w:val="333333"/>
          <w:kern w:val="0"/>
          <w:sz w:val="32"/>
          <w:szCs w:val="32"/>
        </w:rPr>
        <w:t>35</w:t>
      </w:r>
      <w:r>
        <w:rPr>
          <w:rFonts w:hint="eastAsia" w:ascii="仿宋_GB2312" w:hAnsi="仿宋" w:eastAsia="仿宋_GB2312" w:cs="仿宋"/>
          <w:color w:val="333333"/>
          <w:kern w:val="0"/>
          <w:sz w:val="32"/>
          <w:szCs w:val="32"/>
        </w:rPr>
        <w:t>岁及以上常住原发性高血压患者和</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型糖尿病患者进行健康体检、随访、检查，加强筛查和发现及时纳入健康管理并作出健康指导和健康教育。（</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）高血压管理：</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年应管理高血压患者</w:t>
      </w:r>
      <w:r>
        <w:rPr>
          <w:rFonts w:ascii="仿宋_GB2312" w:hAnsi="仿宋" w:eastAsia="仿宋_GB2312" w:cs="仿宋"/>
          <w:color w:val="333333"/>
          <w:kern w:val="0"/>
          <w:sz w:val="32"/>
          <w:szCs w:val="32"/>
        </w:rPr>
        <w:t>2950</w:t>
      </w:r>
      <w:r>
        <w:rPr>
          <w:rFonts w:hint="eastAsia" w:ascii="仿宋_GB2312" w:hAnsi="仿宋" w:eastAsia="仿宋_GB2312" w:cs="仿宋"/>
          <w:color w:val="333333"/>
          <w:kern w:val="0"/>
          <w:sz w:val="32"/>
          <w:szCs w:val="32"/>
        </w:rPr>
        <w:t>人，已管理</w:t>
      </w:r>
      <w:r>
        <w:rPr>
          <w:rFonts w:ascii="仿宋_GB2312" w:hAnsi="仿宋" w:eastAsia="仿宋_GB2312" w:cs="仿宋"/>
          <w:color w:val="333333"/>
          <w:kern w:val="0"/>
          <w:sz w:val="32"/>
          <w:szCs w:val="32"/>
        </w:rPr>
        <w:t>976</w:t>
      </w:r>
      <w:r>
        <w:rPr>
          <w:rFonts w:hint="eastAsia" w:ascii="仿宋_GB2312" w:hAnsi="仿宋" w:eastAsia="仿宋_GB2312" w:cs="仿宋"/>
          <w:color w:val="333333"/>
          <w:kern w:val="0"/>
          <w:sz w:val="32"/>
          <w:szCs w:val="32"/>
        </w:rPr>
        <w:t>人，规范管理患者</w:t>
      </w:r>
      <w:r>
        <w:rPr>
          <w:rFonts w:ascii="仿宋_GB2312" w:hAnsi="仿宋" w:eastAsia="仿宋_GB2312" w:cs="仿宋"/>
          <w:color w:val="333333"/>
          <w:kern w:val="0"/>
          <w:sz w:val="32"/>
          <w:szCs w:val="32"/>
        </w:rPr>
        <w:t>865</w:t>
      </w:r>
      <w:r>
        <w:rPr>
          <w:rFonts w:hint="eastAsia" w:ascii="仿宋_GB2312" w:hAnsi="仿宋" w:eastAsia="仿宋_GB2312" w:cs="仿宋"/>
          <w:color w:val="333333"/>
          <w:kern w:val="0"/>
          <w:sz w:val="32"/>
          <w:szCs w:val="32"/>
        </w:rPr>
        <w:t>人，管理率为</w:t>
      </w:r>
      <w:r>
        <w:rPr>
          <w:rFonts w:ascii="仿宋_GB2312" w:hAnsi="仿宋" w:eastAsia="仿宋_GB2312" w:cs="仿宋"/>
          <w:color w:val="333333"/>
          <w:kern w:val="0"/>
          <w:sz w:val="32"/>
          <w:szCs w:val="32"/>
        </w:rPr>
        <w:t>89%</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）型糖尿病患者管理：</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年应管理糖尿病患者</w:t>
      </w:r>
      <w:r>
        <w:rPr>
          <w:rFonts w:ascii="仿宋_GB2312" w:hAnsi="仿宋" w:eastAsia="仿宋_GB2312" w:cs="仿宋"/>
          <w:color w:val="333333"/>
          <w:kern w:val="0"/>
          <w:sz w:val="32"/>
          <w:szCs w:val="32"/>
        </w:rPr>
        <w:t>780</w:t>
      </w:r>
      <w:r>
        <w:rPr>
          <w:rFonts w:hint="eastAsia" w:ascii="仿宋_GB2312" w:hAnsi="仿宋" w:eastAsia="仿宋_GB2312" w:cs="仿宋"/>
          <w:color w:val="333333"/>
          <w:kern w:val="0"/>
          <w:sz w:val="32"/>
          <w:szCs w:val="32"/>
        </w:rPr>
        <w:t>人，已管理</w:t>
      </w:r>
      <w:r>
        <w:rPr>
          <w:rFonts w:ascii="仿宋_GB2312" w:hAnsi="仿宋" w:eastAsia="仿宋_GB2312" w:cs="仿宋"/>
          <w:color w:val="333333"/>
          <w:kern w:val="0"/>
          <w:sz w:val="32"/>
          <w:szCs w:val="32"/>
        </w:rPr>
        <w:t>307</w:t>
      </w:r>
      <w:r>
        <w:rPr>
          <w:rFonts w:hint="eastAsia" w:ascii="仿宋_GB2312" w:hAnsi="仿宋" w:eastAsia="仿宋_GB2312" w:cs="仿宋"/>
          <w:color w:val="333333"/>
          <w:kern w:val="0"/>
          <w:sz w:val="32"/>
          <w:szCs w:val="32"/>
        </w:rPr>
        <w:t>人，规范管理患者</w:t>
      </w:r>
      <w:r>
        <w:rPr>
          <w:rFonts w:ascii="仿宋_GB2312" w:hAnsi="仿宋" w:eastAsia="仿宋_GB2312" w:cs="仿宋"/>
          <w:color w:val="333333"/>
          <w:kern w:val="0"/>
          <w:sz w:val="32"/>
          <w:szCs w:val="32"/>
        </w:rPr>
        <w:t>269</w:t>
      </w:r>
      <w:r>
        <w:rPr>
          <w:rFonts w:hint="eastAsia" w:ascii="仿宋_GB2312" w:hAnsi="仿宋" w:eastAsia="仿宋_GB2312" w:cs="仿宋"/>
          <w:color w:val="333333"/>
          <w:kern w:val="0"/>
          <w:sz w:val="32"/>
          <w:szCs w:val="32"/>
        </w:rPr>
        <w:t>人，管理率为</w:t>
      </w:r>
      <w:r>
        <w:rPr>
          <w:rFonts w:ascii="仿宋_GB2312" w:hAnsi="仿宋" w:eastAsia="仿宋_GB2312" w:cs="仿宋"/>
          <w:color w:val="333333"/>
          <w:kern w:val="0"/>
          <w:sz w:val="32"/>
          <w:szCs w:val="32"/>
        </w:rPr>
        <w:t>87%</w:t>
      </w:r>
      <w:r>
        <w:rPr>
          <w:rFonts w:hint="eastAsia" w:ascii="仿宋_GB2312" w:hAnsi="仿宋" w:eastAsia="仿宋_GB2312" w:cs="仿宋"/>
          <w:color w:val="333333"/>
          <w:kern w:val="0"/>
          <w:sz w:val="32"/>
          <w:szCs w:val="32"/>
        </w:rPr>
        <w:t>。</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 xml:space="preserve"> 8.</w:t>
      </w:r>
      <w:r>
        <w:rPr>
          <w:rFonts w:hint="eastAsia" w:ascii="仿宋_GB2312" w:hAnsi="仿宋" w:eastAsia="仿宋_GB2312" w:cs="仿宋"/>
          <w:color w:val="333333"/>
          <w:kern w:val="0"/>
          <w:sz w:val="32"/>
          <w:szCs w:val="32"/>
        </w:rPr>
        <w:t>重性精神病管理：通过对在辖区内诊断明确常住在家的严重性精神障碍患者进行信息登记建册管理，定期随访和健康体检并对监护人做好沟通和指导。</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年在册管理严重精神障碍患者</w:t>
      </w:r>
      <w:r>
        <w:rPr>
          <w:rFonts w:ascii="仿宋_GB2312" w:hAnsi="仿宋" w:eastAsia="仿宋_GB2312" w:cs="仿宋"/>
          <w:color w:val="333333"/>
          <w:kern w:val="0"/>
          <w:sz w:val="32"/>
          <w:szCs w:val="32"/>
        </w:rPr>
        <w:t>53</w:t>
      </w:r>
      <w:r>
        <w:rPr>
          <w:rFonts w:hint="eastAsia" w:ascii="仿宋_GB2312" w:hAnsi="仿宋" w:eastAsia="仿宋_GB2312" w:cs="仿宋"/>
          <w:color w:val="333333"/>
          <w:kern w:val="0"/>
          <w:sz w:val="32"/>
          <w:szCs w:val="32"/>
        </w:rPr>
        <w:t>人</w:t>
      </w:r>
      <w:r>
        <w:rPr>
          <w:rFonts w:ascii="仿宋_GB2312" w:hAnsi="仿宋" w:eastAsia="仿宋_GB2312" w:cs="仿宋"/>
          <w:color w:val="333333"/>
          <w:kern w:val="0"/>
          <w:sz w:val="32"/>
          <w:szCs w:val="32"/>
        </w:rPr>
        <w:t xml:space="preserve"> </w:t>
      </w:r>
      <w:r>
        <w:rPr>
          <w:rFonts w:hint="eastAsia" w:ascii="仿宋_GB2312" w:hAnsi="仿宋" w:eastAsia="仿宋_GB2312" w:cs="仿宋"/>
          <w:color w:val="333333"/>
          <w:kern w:val="0"/>
          <w:sz w:val="32"/>
          <w:szCs w:val="32"/>
        </w:rPr>
        <w:t>，规范管理</w:t>
      </w:r>
      <w:r>
        <w:rPr>
          <w:rFonts w:ascii="仿宋_GB2312" w:hAnsi="仿宋" w:eastAsia="仿宋_GB2312" w:cs="仿宋"/>
          <w:color w:val="333333"/>
          <w:kern w:val="0"/>
          <w:sz w:val="32"/>
          <w:szCs w:val="32"/>
        </w:rPr>
        <w:t xml:space="preserve"> 43</w:t>
      </w:r>
      <w:r>
        <w:rPr>
          <w:rFonts w:hint="eastAsia" w:ascii="仿宋_GB2312" w:hAnsi="仿宋" w:eastAsia="仿宋_GB2312" w:cs="仿宋"/>
          <w:color w:val="333333"/>
          <w:kern w:val="0"/>
          <w:sz w:val="32"/>
          <w:szCs w:val="32"/>
        </w:rPr>
        <w:t>人，共健康体检</w:t>
      </w:r>
      <w:r>
        <w:rPr>
          <w:rFonts w:ascii="仿宋_GB2312" w:hAnsi="仿宋" w:eastAsia="仿宋_GB2312" w:cs="仿宋"/>
          <w:color w:val="333333"/>
          <w:kern w:val="0"/>
          <w:sz w:val="32"/>
          <w:szCs w:val="32"/>
        </w:rPr>
        <w:t>43</w:t>
      </w:r>
      <w:r>
        <w:rPr>
          <w:rFonts w:hint="eastAsia" w:ascii="仿宋_GB2312" w:hAnsi="仿宋" w:eastAsia="仿宋_GB2312" w:cs="仿宋"/>
          <w:color w:val="333333"/>
          <w:kern w:val="0"/>
          <w:sz w:val="32"/>
          <w:szCs w:val="32"/>
        </w:rPr>
        <w:t>人，随访</w:t>
      </w:r>
      <w:r>
        <w:rPr>
          <w:rFonts w:ascii="仿宋_GB2312" w:hAnsi="仿宋" w:eastAsia="仿宋_GB2312" w:cs="仿宋"/>
          <w:color w:val="333333"/>
          <w:kern w:val="0"/>
          <w:sz w:val="32"/>
          <w:szCs w:val="32"/>
        </w:rPr>
        <w:t>80</w:t>
      </w:r>
      <w:r>
        <w:rPr>
          <w:rFonts w:hint="eastAsia" w:ascii="仿宋_GB2312" w:hAnsi="仿宋" w:eastAsia="仿宋_GB2312" w:cs="仿宋"/>
          <w:color w:val="333333"/>
          <w:kern w:val="0"/>
          <w:sz w:val="32"/>
          <w:szCs w:val="32"/>
        </w:rPr>
        <w:t>次。</w:t>
      </w:r>
      <w:r>
        <w:rPr>
          <w:rFonts w:ascii="仿宋_GB2312" w:hAnsi="仿宋" w:eastAsia="仿宋_GB2312" w:cs="仿宋"/>
          <w:color w:val="333333"/>
          <w:kern w:val="0"/>
          <w:sz w:val="32"/>
          <w:szCs w:val="32"/>
        </w:rPr>
        <w:t xml:space="preserve"> </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 xml:space="preserve"> 9.</w:t>
      </w:r>
      <w:r>
        <w:rPr>
          <w:rFonts w:hint="eastAsia" w:ascii="仿宋_GB2312" w:hAnsi="仿宋" w:eastAsia="仿宋_GB2312" w:cs="仿宋"/>
          <w:color w:val="333333"/>
          <w:kern w:val="0"/>
          <w:sz w:val="32"/>
          <w:szCs w:val="32"/>
        </w:rPr>
        <w:t>传染病和突发公共卫生事件管理：服务于所有辖区内的居民，对传人病疫情和突发公卫事件风险管理</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发现和登记</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信息报告和事件的处理做好人员培训和管理，定期进行传染病防治知识的宣传和咨询服务。</w:t>
      </w:r>
      <w:r>
        <w:rPr>
          <w:rFonts w:ascii="仿宋_GB2312" w:hAnsi="仿宋" w:eastAsia="仿宋_GB2312" w:cs="仿宋"/>
          <w:color w:val="333333"/>
          <w:kern w:val="0"/>
          <w:sz w:val="32"/>
          <w:szCs w:val="32"/>
        </w:rPr>
        <w:t>2020</w:t>
      </w:r>
      <w:r>
        <w:rPr>
          <w:rFonts w:hint="eastAsia" w:ascii="仿宋_GB2312" w:hAnsi="仿宋" w:eastAsia="仿宋_GB2312" w:cs="仿宋"/>
          <w:color w:val="333333"/>
          <w:kern w:val="0"/>
          <w:sz w:val="32"/>
          <w:szCs w:val="32"/>
        </w:rPr>
        <w:t>传染报告</w:t>
      </w:r>
      <w:r>
        <w:rPr>
          <w:rFonts w:ascii="仿宋_GB2312" w:hAnsi="仿宋" w:eastAsia="仿宋_GB2312" w:cs="仿宋"/>
          <w:color w:val="333333"/>
          <w:kern w:val="0"/>
          <w:sz w:val="32"/>
          <w:szCs w:val="32"/>
        </w:rPr>
        <w:t>15</w:t>
      </w:r>
      <w:r>
        <w:rPr>
          <w:rFonts w:hint="eastAsia" w:ascii="仿宋_GB2312" w:hAnsi="仿宋" w:eastAsia="仿宋_GB2312" w:cs="仿宋"/>
          <w:color w:val="333333"/>
          <w:kern w:val="0"/>
          <w:sz w:val="32"/>
          <w:szCs w:val="32"/>
        </w:rPr>
        <w:t>例。</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10.</w:t>
      </w:r>
      <w:r>
        <w:rPr>
          <w:rFonts w:hint="eastAsia" w:ascii="仿宋_GB2312" w:hAnsi="仿宋" w:eastAsia="仿宋_GB2312" w:cs="仿宋"/>
          <w:color w:val="333333"/>
          <w:kern w:val="0"/>
          <w:sz w:val="32"/>
          <w:szCs w:val="32"/>
        </w:rPr>
        <w:t>卫生计生监督协管：各乡镇按照食品安全信息报告</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饮用水卫生安全巡查</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学校卫生服务</w:t>
      </w:r>
      <w:r>
        <w:rPr>
          <w:rFonts w:ascii="仿宋_GB2312" w:hAnsi="仿宋" w:eastAsia="仿宋_GB2312" w:cs="仿宋"/>
          <w:color w:val="333333"/>
          <w:kern w:val="0"/>
          <w:sz w:val="32"/>
          <w:szCs w:val="32"/>
        </w:rPr>
        <w:t>.</w:t>
      </w:r>
      <w:r>
        <w:rPr>
          <w:rFonts w:hint="eastAsia" w:ascii="仿宋_GB2312" w:hAnsi="仿宋" w:eastAsia="仿宋_GB2312" w:cs="仿宋"/>
          <w:color w:val="333333"/>
          <w:kern w:val="0"/>
          <w:sz w:val="32"/>
          <w:szCs w:val="32"/>
        </w:rPr>
        <w:t>非法行医和非法采供血信息报告等服务认真履行了各项职责，按时收集和上报相关信息，做好了各记录和摸底调查并建立档案</w:t>
      </w:r>
    </w:p>
    <w:p>
      <w:pPr>
        <w:ind w:firstLine="640" w:firstLineChars="20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11.</w:t>
      </w:r>
      <w:r>
        <w:rPr>
          <w:rFonts w:hint="eastAsia" w:ascii="仿宋_GB2312" w:hAnsi="仿宋" w:eastAsia="仿宋_GB2312" w:cs="仿宋"/>
          <w:color w:val="333333"/>
          <w:kern w:val="0"/>
          <w:sz w:val="32"/>
          <w:szCs w:val="32"/>
        </w:rPr>
        <w:t>中医药健康管理</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对辖区</w:t>
      </w:r>
      <w:r>
        <w:rPr>
          <w:rFonts w:ascii="仿宋_GB2312" w:hAnsi="仿宋" w:eastAsia="仿宋_GB2312" w:cs="仿宋"/>
          <w:color w:val="333333"/>
          <w:kern w:val="0"/>
          <w:sz w:val="32"/>
          <w:szCs w:val="32"/>
        </w:rPr>
        <w:t>65</w:t>
      </w:r>
      <w:r>
        <w:rPr>
          <w:rFonts w:hint="eastAsia" w:ascii="仿宋_GB2312" w:hAnsi="仿宋" w:eastAsia="仿宋_GB2312" w:cs="仿宋"/>
          <w:color w:val="333333"/>
          <w:kern w:val="0"/>
          <w:sz w:val="32"/>
          <w:szCs w:val="32"/>
        </w:rPr>
        <w:t>岁及以上老年人和</w:t>
      </w:r>
      <w:r>
        <w:rPr>
          <w:rFonts w:ascii="仿宋_GB2312" w:hAnsi="仿宋" w:eastAsia="仿宋_GB2312" w:cs="仿宋"/>
          <w:color w:val="333333"/>
          <w:kern w:val="0"/>
          <w:sz w:val="32"/>
          <w:szCs w:val="32"/>
        </w:rPr>
        <w:t>0-6</w:t>
      </w:r>
      <w:r>
        <w:rPr>
          <w:rFonts w:hint="eastAsia" w:ascii="仿宋_GB2312" w:hAnsi="仿宋" w:eastAsia="仿宋_GB2312" w:cs="仿宋"/>
          <w:color w:val="333333"/>
          <w:kern w:val="0"/>
          <w:sz w:val="32"/>
          <w:szCs w:val="32"/>
        </w:rPr>
        <w:t>岁儿童开展中医体质辨识和中医调养并对中医健康管理服务进行技能培训有效提高中医服务水平和能力</w:t>
      </w:r>
    </w:p>
    <w:p>
      <w:pPr>
        <w:ind w:firstLine="630"/>
        <w:rPr>
          <w:rFonts w:ascii="仿宋_GB2312" w:hAnsi="仿宋" w:eastAsia="仿宋_GB2312" w:cs="仿宋"/>
          <w:b/>
          <w:bCs/>
          <w:color w:val="333333"/>
          <w:kern w:val="0"/>
          <w:sz w:val="32"/>
          <w:szCs w:val="32"/>
        </w:rPr>
      </w:pPr>
      <w:r>
        <w:rPr>
          <w:rFonts w:hint="eastAsia" w:ascii="仿宋_GB2312" w:hAnsi="仿宋" w:eastAsia="仿宋_GB2312" w:cs="仿宋"/>
          <w:b/>
          <w:bCs/>
          <w:color w:val="333333"/>
          <w:kern w:val="0"/>
          <w:sz w:val="32"/>
          <w:szCs w:val="32"/>
        </w:rPr>
        <w:t>（六）、舆情信息与质量管理</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w:t>
      </w:r>
      <w:r>
        <w:rPr>
          <w:rFonts w:ascii="仿宋_GB2312" w:hAnsi="仿宋" w:eastAsia="仿宋_GB2312" w:cs="仿宋"/>
          <w:color w:val="333333"/>
          <w:kern w:val="0"/>
          <w:sz w:val="32"/>
          <w:szCs w:val="32"/>
        </w:rPr>
        <w:t xml:space="preserve"> </w:t>
      </w:r>
      <w:r>
        <w:rPr>
          <w:rFonts w:hint="eastAsia" w:ascii="仿宋_GB2312" w:hAnsi="仿宋" w:eastAsia="仿宋_GB2312" w:cs="仿宋"/>
          <w:color w:val="333333"/>
          <w:kern w:val="0"/>
          <w:sz w:val="32"/>
          <w:szCs w:val="32"/>
        </w:rPr>
        <w:t>完成了质量手册和程序文件的转版，发布了水质报告</w:t>
      </w:r>
      <w:r>
        <w:rPr>
          <w:rFonts w:ascii="仿宋_GB2312" w:hAnsi="仿宋" w:eastAsia="仿宋_GB2312" w:cs="仿宋"/>
          <w:color w:val="333333"/>
          <w:kern w:val="0"/>
          <w:sz w:val="32"/>
          <w:szCs w:val="32"/>
        </w:rPr>
        <w:t>114</w:t>
      </w:r>
      <w:r>
        <w:rPr>
          <w:rFonts w:hint="eastAsia" w:ascii="仿宋_GB2312" w:hAnsi="仿宋" w:eastAsia="仿宋_GB2312" w:cs="仿宋"/>
          <w:color w:val="333333"/>
          <w:kern w:val="0"/>
          <w:sz w:val="32"/>
          <w:szCs w:val="32"/>
        </w:rPr>
        <w:t>份、院感报告</w:t>
      </w:r>
      <w:r>
        <w:rPr>
          <w:rFonts w:ascii="仿宋_GB2312" w:hAnsi="仿宋" w:eastAsia="仿宋_GB2312" w:cs="仿宋"/>
          <w:color w:val="333333"/>
          <w:kern w:val="0"/>
          <w:sz w:val="32"/>
          <w:szCs w:val="32"/>
        </w:rPr>
        <w:t>6</w:t>
      </w:r>
      <w:r>
        <w:rPr>
          <w:rFonts w:hint="eastAsia" w:ascii="仿宋_GB2312" w:hAnsi="仿宋" w:eastAsia="仿宋_GB2312" w:cs="仿宋"/>
          <w:color w:val="333333"/>
          <w:kern w:val="0"/>
          <w:sz w:val="32"/>
          <w:szCs w:val="32"/>
        </w:rPr>
        <w:t>份、公共场所（旅店检测报告</w:t>
      </w:r>
      <w:r>
        <w:rPr>
          <w:rFonts w:ascii="仿宋_GB2312" w:hAnsi="仿宋" w:eastAsia="仿宋_GB2312" w:cs="仿宋"/>
          <w:color w:val="333333"/>
          <w:kern w:val="0"/>
          <w:sz w:val="32"/>
          <w:szCs w:val="32"/>
        </w:rPr>
        <w:t>11</w:t>
      </w:r>
      <w:r>
        <w:rPr>
          <w:rFonts w:hint="eastAsia" w:ascii="仿宋_GB2312" w:hAnsi="仿宋" w:eastAsia="仿宋_GB2312" w:cs="仿宋"/>
          <w:color w:val="333333"/>
          <w:kern w:val="0"/>
          <w:sz w:val="32"/>
          <w:szCs w:val="32"/>
        </w:rPr>
        <w:t>份、理发店报告</w:t>
      </w:r>
      <w:r>
        <w:rPr>
          <w:rFonts w:ascii="仿宋_GB2312" w:hAnsi="仿宋" w:eastAsia="仿宋_GB2312" w:cs="仿宋"/>
          <w:color w:val="333333"/>
          <w:kern w:val="0"/>
          <w:sz w:val="32"/>
          <w:szCs w:val="32"/>
        </w:rPr>
        <w:t>3</w:t>
      </w:r>
      <w:r>
        <w:rPr>
          <w:rFonts w:hint="eastAsia" w:ascii="仿宋_GB2312" w:hAnsi="仿宋" w:eastAsia="仿宋_GB2312" w:cs="仿宋"/>
          <w:color w:val="333333"/>
          <w:kern w:val="0"/>
          <w:sz w:val="32"/>
          <w:szCs w:val="32"/>
        </w:rPr>
        <w:t>份、娱乐场所</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份）报告共</w:t>
      </w:r>
      <w:r>
        <w:rPr>
          <w:rFonts w:ascii="仿宋_GB2312" w:hAnsi="仿宋" w:eastAsia="仿宋_GB2312" w:cs="仿宋"/>
          <w:color w:val="333333"/>
          <w:kern w:val="0"/>
          <w:sz w:val="32"/>
          <w:szCs w:val="32"/>
        </w:rPr>
        <w:t>15</w:t>
      </w:r>
      <w:r>
        <w:rPr>
          <w:rFonts w:hint="eastAsia" w:ascii="仿宋_GB2312" w:hAnsi="仿宋" w:eastAsia="仿宋_GB2312" w:cs="仿宋"/>
          <w:color w:val="333333"/>
          <w:kern w:val="0"/>
          <w:sz w:val="32"/>
          <w:szCs w:val="32"/>
        </w:rPr>
        <w:t>份。收集、整理、上报州疾控舆情简报共</w:t>
      </w:r>
      <w:r>
        <w:rPr>
          <w:rFonts w:ascii="仿宋_GB2312" w:hAnsi="仿宋" w:eastAsia="仿宋_GB2312" w:cs="仿宋"/>
          <w:color w:val="333333"/>
          <w:kern w:val="0"/>
          <w:sz w:val="32"/>
          <w:szCs w:val="32"/>
        </w:rPr>
        <w:t>72</w:t>
      </w:r>
      <w:r>
        <w:rPr>
          <w:rFonts w:hint="eastAsia" w:ascii="仿宋_GB2312" w:hAnsi="仿宋" w:eastAsia="仿宋_GB2312" w:cs="仿宋"/>
          <w:color w:val="333333"/>
          <w:kern w:val="0"/>
          <w:sz w:val="32"/>
          <w:szCs w:val="32"/>
        </w:rPr>
        <w:t>期（新冠肺炎舆情信息专报共</w:t>
      </w:r>
      <w:r>
        <w:rPr>
          <w:rFonts w:ascii="仿宋_GB2312" w:hAnsi="仿宋" w:eastAsia="仿宋_GB2312" w:cs="仿宋"/>
          <w:color w:val="333333"/>
          <w:kern w:val="0"/>
          <w:sz w:val="32"/>
          <w:szCs w:val="32"/>
        </w:rPr>
        <w:t>62</w:t>
      </w:r>
      <w:r>
        <w:rPr>
          <w:rFonts w:hint="eastAsia" w:ascii="仿宋_GB2312" w:hAnsi="仿宋" w:eastAsia="仿宋_GB2312" w:cs="仿宋"/>
          <w:color w:val="333333"/>
          <w:kern w:val="0"/>
          <w:sz w:val="32"/>
          <w:szCs w:val="32"/>
        </w:rPr>
        <w:t>期）。</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、收集和整理我中心工作日常信息简报并上报县卫健局共</w:t>
      </w:r>
      <w:r>
        <w:rPr>
          <w:rFonts w:ascii="仿宋_GB2312" w:hAnsi="仿宋" w:eastAsia="仿宋_GB2312" w:cs="仿宋"/>
          <w:color w:val="333333"/>
          <w:kern w:val="0"/>
          <w:sz w:val="32"/>
          <w:szCs w:val="32"/>
        </w:rPr>
        <w:t>67</w:t>
      </w:r>
      <w:r>
        <w:rPr>
          <w:rFonts w:hint="eastAsia" w:ascii="仿宋_GB2312" w:hAnsi="仿宋" w:eastAsia="仿宋_GB2312" w:cs="仿宋"/>
          <w:color w:val="333333"/>
          <w:kern w:val="0"/>
          <w:sz w:val="32"/>
          <w:szCs w:val="32"/>
        </w:rPr>
        <w:t>期；撰写新冠肺炎专题信息简报并上报县卫健局共</w:t>
      </w:r>
      <w:r>
        <w:rPr>
          <w:rFonts w:ascii="仿宋_GB2312" w:hAnsi="仿宋" w:eastAsia="仿宋_GB2312" w:cs="仿宋"/>
          <w:color w:val="333333"/>
          <w:kern w:val="0"/>
          <w:sz w:val="32"/>
          <w:szCs w:val="32"/>
        </w:rPr>
        <w:t>79</w:t>
      </w:r>
      <w:r>
        <w:rPr>
          <w:rFonts w:hint="eastAsia" w:ascii="仿宋_GB2312" w:hAnsi="仿宋" w:eastAsia="仿宋_GB2312" w:cs="仿宋"/>
          <w:color w:val="333333"/>
          <w:kern w:val="0"/>
          <w:sz w:val="32"/>
          <w:szCs w:val="32"/>
        </w:rPr>
        <w:t>期；上报县卫健局新冠肺炎信息报表共</w:t>
      </w:r>
      <w:r>
        <w:rPr>
          <w:rFonts w:ascii="仿宋_GB2312" w:hAnsi="仿宋" w:eastAsia="仿宋_GB2312" w:cs="仿宋"/>
          <w:color w:val="333333"/>
          <w:kern w:val="0"/>
          <w:sz w:val="32"/>
          <w:szCs w:val="32"/>
        </w:rPr>
        <w:t>84</w:t>
      </w:r>
      <w:r>
        <w:rPr>
          <w:rFonts w:hint="eastAsia" w:ascii="仿宋_GB2312" w:hAnsi="仿宋" w:eastAsia="仿宋_GB2312" w:cs="仿宋"/>
          <w:color w:val="333333"/>
          <w:kern w:val="0"/>
          <w:sz w:val="32"/>
          <w:szCs w:val="32"/>
        </w:rPr>
        <w:t>期。（七）、健康教育及各类培训工作</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、健康教育</w:t>
      </w:r>
      <w:r>
        <w:rPr>
          <w:rFonts w:ascii="仿宋_GB2312" w:hAnsi="仿宋" w:eastAsia="仿宋_GB2312" w:cs="仿宋"/>
          <w:color w:val="333333"/>
          <w:kern w:val="0"/>
          <w:sz w:val="32"/>
          <w:szCs w:val="32"/>
        </w:rPr>
        <w:t xml:space="preserve"> </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开展了</w:t>
      </w:r>
      <w:r>
        <w:rPr>
          <w:rFonts w:ascii="仿宋_GB2312" w:hAnsi="仿宋" w:eastAsia="仿宋_GB2312" w:cs="仿宋"/>
          <w:color w:val="333333"/>
          <w:kern w:val="0"/>
          <w:sz w:val="32"/>
          <w:szCs w:val="32"/>
        </w:rPr>
        <w:t>1</w:t>
      </w:r>
      <w:r>
        <w:rPr>
          <w:rFonts w:hint="eastAsia" w:ascii="仿宋_GB2312" w:hAnsi="仿宋" w:eastAsia="仿宋_GB2312" w:cs="仿宋"/>
          <w:color w:val="333333"/>
          <w:kern w:val="0"/>
          <w:sz w:val="32"/>
          <w:szCs w:val="32"/>
        </w:rPr>
        <w:t>月份“全国麻风病防治日”、“</w:t>
      </w:r>
      <w:r>
        <w:rPr>
          <w:rFonts w:ascii="仿宋_GB2312" w:hAnsi="仿宋" w:eastAsia="仿宋_GB2312" w:cs="仿宋"/>
          <w:color w:val="333333"/>
          <w:kern w:val="0"/>
          <w:sz w:val="32"/>
          <w:szCs w:val="32"/>
        </w:rPr>
        <w:t>3.24</w:t>
      </w:r>
      <w:r>
        <w:rPr>
          <w:rFonts w:hint="eastAsia" w:ascii="仿宋_GB2312" w:hAnsi="仿宋" w:eastAsia="仿宋_GB2312" w:cs="仿宋"/>
          <w:color w:val="333333"/>
          <w:kern w:val="0"/>
          <w:sz w:val="32"/>
          <w:szCs w:val="32"/>
        </w:rPr>
        <w:t>结核病防治”宣传日、“</w:t>
      </w:r>
      <w:r>
        <w:rPr>
          <w:rFonts w:ascii="仿宋_GB2312" w:hAnsi="仿宋" w:eastAsia="仿宋_GB2312" w:cs="仿宋"/>
          <w:color w:val="333333"/>
          <w:kern w:val="0"/>
          <w:sz w:val="32"/>
          <w:szCs w:val="32"/>
        </w:rPr>
        <w:t>4.25</w:t>
      </w:r>
      <w:r>
        <w:rPr>
          <w:rFonts w:hint="eastAsia" w:ascii="仿宋_GB2312" w:hAnsi="仿宋" w:eastAsia="仿宋_GB2312" w:cs="仿宋"/>
          <w:color w:val="333333"/>
          <w:kern w:val="0"/>
          <w:sz w:val="32"/>
          <w:szCs w:val="32"/>
        </w:rPr>
        <w:t>全国预防接种宣传宣日和“</w:t>
      </w:r>
      <w:r>
        <w:rPr>
          <w:rFonts w:ascii="仿宋_GB2312" w:hAnsi="仿宋" w:eastAsia="仿宋_GB2312" w:cs="仿宋"/>
          <w:color w:val="333333"/>
          <w:kern w:val="0"/>
          <w:sz w:val="32"/>
          <w:szCs w:val="32"/>
        </w:rPr>
        <w:t>5.15</w:t>
      </w:r>
      <w:r>
        <w:rPr>
          <w:rFonts w:hint="eastAsia" w:ascii="仿宋_GB2312" w:hAnsi="仿宋" w:eastAsia="仿宋_GB2312" w:cs="仿宋"/>
          <w:color w:val="333333"/>
          <w:kern w:val="0"/>
          <w:sz w:val="32"/>
          <w:szCs w:val="32"/>
        </w:rPr>
        <w:t>”碘缺乏病防治日等主题宣传咨询活动，累计发放各类宣传资料</w:t>
      </w:r>
      <w:r>
        <w:rPr>
          <w:rFonts w:ascii="仿宋_GB2312" w:hAnsi="仿宋" w:eastAsia="仿宋_GB2312" w:cs="仿宋"/>
          <w:color w:val="333333"/>
          <w:kern w:val="0"/>
          <w:sz w:val="32"/>
          <w:szCs w:val="32"/>
        </w:rPr>
        <w:t>8200</w:t>
      </w:r>
      <w:r>
        <w:rPr>
          <w:rFonts w:hint="eastAsia" w:ascii="仿宋_GB2312" w:hAnsi="仿宋" w:eastAsia="仿宋_GB2312" w:cs="仿宋"/>
          <w:color w:val="333333"/>
          <w:kern w:val="0"/>
          <w:sz w:val="32"/>
          <w:szCs w:val="32"/>
        </w:rPr>
        <w:t>余份（套）、宣传横幅</w:t>
      </w:r>
      <w:r>
        <w:rPr>
          <w:rFonts w:ascii="仿宋_GB2312" w:hAnsi="仿宋" w:eastAsia="仿宋_GB2312" w:cs="仿宋"/>
          <w:color w:val="333333"/>
          <w:kern w:val="0"/>
          <w:sz w:val="32"/>
          <w:szCs w:val="32"/>
        </w:rPr>
        <w:t>9</w:t>
      </w:r>
      <w:r>
        <w:rPr>
          <w:rFonts w:hint="eastAsia" w:ascii="仿宋_GB2312" w:hAnsi="仿宋" w:eastAsia="仿宋_GB2312" w:cs="仿宋"/>
          <w:color w:val="333333"/>
          <w:kern w:val="0"/>
          <w:sz w:val="32"/>
          <w:szCs w:val="32"/>
        </w:rPr>
        <w:t>条。</w:t>
      </w:r>
    </w:p>
    <w:p>
      <w:pPr>
        <w:ind w:firstLine="630"/>
        <w:rPr>
          <w:rFonts w:ascii="仿宋_GB2312" w:hAnsi="仿宋" w:eastAsia="仿宋_GB2312" w:cs="仿宋"/>
          <w:color w:val="333333"/>
          <w:kern w:val="0"/>
          <w:sz w:val="32"/>
          <w:szCs w:val="32"/>
        </w:rPr>
      </w:pP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、人才培养工作</w:t>
      </w:r>
    </w:p>
    <w:p>
      <w:pPr>
        <w:ind w:firstLine="630"/>
        <w:rPr>
          <w:rFonts w:ascii="仿宋_GB2312" w:hAnsi="仿宋" w:eastAsia="仿宋_GB2312" w:cs="仿宋"/>
          <w:color w:val="333333"/>
          <w:kern w:val="0"/>
          <w:sz w:val="32"/>
          <w:szCs w:val="32"/>
        </w:rPr>
      </w:pPr>
      <w:r>
        <w:rPr>
          <w:rFonts w:hint="eastAsia" w:ascii="仿宋_GB2312" w:hAnsi="仿宋" w:eastAsia="仿宋_GB2312" w:cs="仿宋"/>
          <w:color w:val="333333"/>
          <w:kern w:val="0"/>
          <w:sz w:val="32"/>
          <w:szCs w:val="32"/>
        </w:rPr>
        <w:t>参加省、州短期培训：选派人员参加了卫生厅、省疾控中心及阿坝州举办的各项培训会</w:t>
      </w:r>
      <w:r>
        <w:rPr>
          <w:rFonts w:ascii="仿宋_GB2312" w:hAnsi="仿宋" w:eastAsia="仿宋_GB2312" w:cs="仿宋"/>
          <w:color w:val="333333"/>
          <w:kern w:val="0"/>
          <w:sz w:val="32"/>
          <w:szCs w:val="32"/>
        </w:rPr>
        <w:t>29</w:t>
      </w:r>
      <w:r>
        <w:rPr>
          <w:rFonts w:hint="eastAsia" w:ascii="仿宋_GB2312" w:hAnsi="仿宋" w:eastAsia="仿宋_GB2312" w:cs="仿宋"/>
          <w:color w:val="333333"/>
          <w:kern w:val="0"/>
          <w:sz w:val="32"/>
          <w:szCs w:val="32"/>
        </w:rPr>
        <w:t>人次。（</w:t>
      </w:r>
      <w:r>
        <w:rPr>
          <w:rFonts w:ascii="仿宋_GB2312" w:hAnsi="仿宋" w:eastAsia="仿宋_GB2312" w:cs="仿宋"/>
          <w:color w:val="333333"/>
          <w:kern w:val="0"/>
          <w:sz w:val="32"/>
          <w:szCs w:val="32"/>
        </w:rPr>
        <w:t>2</w:t>
      </w:r>
      <w:r>
        <w:rPr>
          <w:rFonts w:hint="eastAsia" w:ascii="仿宋_GB2312" w:hAnsi="仿宋" w:eastAsia="仿宋_GB2312" w:cs="仿宋"/>
          <w:color w:val="333333"/>
          <w:kern w:val="0"/>
          <w:sz w:val="32"/>
          <w:szCs w:val="32"/>
        </w:rPr>
        <w:t>）中心举办对乡（镇）卫生院及县级医疗单位疾控业务知识培训班</w:t>
      </w:r>
      <w:r>
        <w:rPr>
          <w:rFonts w:ascii="仿宋_GB2312" w:hAnsi="仿宋" w:eastAsia="仿宋_GB2312" w:cs="仿宋"/>
          <w:color w:val="333333"/>
          <w:kern w:val="0"/>
          <w:sz w:val="32"/>
          <w:szCs w:val="32"/>
        </w:rPr>
        <w:t xml:space="preserve">11 </w:t>
      </w:r>
      <w:r>
        <w:rPr>
          <w:rFonts w:hint="eastAsia" w:ascii="仿宋_GB2312" w:hAnsi="仿宋" w:eastAsia="仿宋_GB2312" w:cs="仿宋"/>
          <w:color w:val="333333"/>
          <w:kern w:val="0"/>
          <w:sz w:val="32"/>
          <w:szCs w:val="32"/>
        </w:rPr>
        <w:t>期，参训人员</w:t>
      </w:r>
      <w:r>
        <w:rPr>
          <w:rFonts w:ascii="仿宋_GB2312" w:hAnsi="仿宋" w:eastAsia="仿宋_GB2312" w:cs="仿宋"/>
          <w:color w:val="333333"/>
          <w:kern w:val="0"/>
          <w:sz w:val="32"/>
          <w:szCs w:val="32"/>
        </w:rPr>
        <w:t>78</w:t>
      </w:r>
      <w:r>
        <w:rPr>
          <w:rFonts w:hint="eastAsia" w:ascii="仿宋_GB2312" w:hAnsi="仿宋" w:eastAsia="仿宋_GB2312" w:cs="仿宋"/>
          <w:color w:val="333333"/>
          <w:kern w:val="0"/>
          <w:sz w:val="32"/>
          <w:szCs w:val="32"/>
        </w:rPr>
        <w:t>人次；卫生员（公共场所、复工复产）</w:t>
      </w:r>
      <w:r>
        <w:rPr>
          <w:rFonts w:ascii="仿宋_GB2312" w:hAnsi="仿宋" w:eastAsia="仿宋_GB2312" w:cs="仿宋"/>
          <w:color w:val="333333"/>
          <w:kern w:val="0"/>
          <w:sz w:val="32"/>
          <w:szCs w:val="32"/>
        </w:rPr>
        <w:t>33</w:t>
      </w:r>
      <w:r>
        <w:rPr>
          <w:rFonts w:hint="eastAsia" w:ascii="仿宋_GB2312" w:hAnsi="仿宋" w:eastAsia="仿宋_GB2312" w:cs="仿宋"/>
          <w:color w:val="333333"/>
          <w:kern w:val="0"/>
          <w:sz w:val="32"/>
          <w:szCs w:val="32"/>
        </w:rPr>
        <w:t>期</w:t>
      </w:r>
      <w:r>
        <w:rPr>
          <w:rFonts w:ascii="仿宋_GB2312" w:hAnsi="仿宋" w:eastAsia="仿宋_GB2312" w:cs="仿宋"/>
          <w:color w:val="333333"/>
          <w:kern w:val="0"/>
          <w:sz w:val="32"/>
          <w:szCs w:val="32"/>
        </w:rPr>
        <w:t>521</w:t>
      </w:r>
      <w:r>
        <w:rPr>
          <w:rFonts w:hint="eastAsia" w:ascii="仿宋_GB2312" w:hAnsi="仿宋" w:eastAsia="仿宋_GB2312" w:cs="仿宋"/>
          <w:color w:val="333333"/>
          <w:kern w:val="0"/>
          <w:sz w:val="32"/>
          <w:szCs w:val="32"/>
        </w:rPr>
        <w:t>人次。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A3981"/>
    <w:multiLevelType w:val="singleLevel"/>
    <w:tmpl w:val="986A3981"/>
    <w:lvl w:ilvl="0" w:tentative="0">
      <w:start w:val="2"/>
      <w:numFmt w:val="decimal"/>
      <w:suff w:val="nothing"/>
      <w:lvlText w:val="%1、"/>
      <w:lvlJc w:val="left"/>
      <w:rPr>
        <w:rFonts w:cs="Times New Roman"/>
      </w:rPr>
    </w:lvl>
  </w:abstractNum>
  <w:abstractNum w:abstractNumId="1">
    <w:nsid w:val="3DABD159"/>
    <w:multiLevelType w:val="singleLevel"/>
    <w:tmpl w:val="3DABD159"/>
    <w:lvl w:ilvl="0" w:tentative="0">
      <w:start w:val="2"/>
      <w:numFmt w:val="decimal"/>
      <w:suff w:val="nothing"/>
      <w:lvlText w:val="（%1）"/>
      <w:lvlJc w:val="left"/>
      <w:rPr>
        <w:rFonts w:cs="Times New Roman"/>
      </w:rPr>
    </w:lvl>
  </w:abstractNum>
  <w:abstractNum w:abstractNumId="2">
    <w:nsid w:val="7FA9A535"/>
    <w:multiLevelType w:val="singleLevel"/>
    <w:tmpl w:val="7FA9A535"/>
    <w:lvl w:ilvl="0" w:tentative="0">
      <w:start w:val="4"/>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B22"/>
    <w:rsid w:val="00000DDB"/>
    <w:rsid w:val="000C08A4"/>
    <w:rsid w:val="00214250"/>
    <w:rsid w:val="00291808"/>
    <w:rsid w:val="00491B22"/>
    <w:rsid w:val="0052390C"/>
    <w:rsid w:val="00820A7E"/>
    <w:rsid w:val="008C60D5"/>
    <w:rsid w:val="00B903E5"/>
    <w:rsid w:val="00BF1A46"/>
    <w:rsid w:val="00CF4116"/>
    <w:rsid w:val="00F20E29"/>
    <w:rsid w:val="00FF7BEC"/>
    <w:rsid w:val="332E42A1"/>
    <w:rsid w:val="36435EC2"/>
    <w:rsid w:val="4FFF897F"/>
    <w:rsid w:val="60D032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Lines="30"/>
    </w:pPr>
    <w:rPr>
      <w:rFonts w:ascii="??_GB2312" w:hAnsi="Calibri"/>
      <w:kern w:val="0"/>
      <w:sz w:val="24"/>
      <w:szCs w:val="20"/>
    </w:rPr>
  </w:style>
  <w:style w:type="paragraph" w:styleId="3">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Footer Char"/>
    <w:basedOn w:val="6"/>
    <w:link w:val="3"/>
    <w:semiHidden/>
    <w:qFormat/>
    <w:locked/>
    <w:uiPriority w:val="99"/>
    <w:rPr>
      <w:rFonts w:cs="Times New Roman"/>
      <w:sz w:val="18"/>
      <w:szCs w:val="18"/>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Body Text Char"/>
    <w:basedOn w:val="6"/>
    <w:link w:val="2"/>
    <w:semiHidden/>
    <w:qFormat/>
    <w:locked/>
    <w:uiPriority w:val="99"/>
    <w:rPr>
      <w:rFonts w:ascii="Times New Roman" w:hAnsi="Times New Roman" w:cs="Times New Roman"/>
      <w:sz w:val="24"/>
      <w:szCs w:val="24"/>
    </w:rPr>
  </w:style>
  <w:style w:type="character" w:customStyle="1" w:styleId="10">
    <w:name w:val="Body Text Char1"/>
    <w:link w:val="2"/>
    <w:qFormat/>
    <w:locked/>
    <w:uiPriority w:val="99"/>
    <w:rPr>
      <w:rFonts w:ascii="??_GB2312"/>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15</Pages>
  <Words>1160</Words>
  <Characters>6617</Characters>
  <Lines>0</Lines>
  <Paragraphs>0</Paragraphs>
  <TotalTime>16</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2021-08-11T16:21:00Z</dcterms:created>
  <dc:creator>Sky123.Org</dc:creator>
  <cp:lastModifiedBy>user</cp:lastModifiedBy>
  <dcterms:modified xsi:type="dcterms:W3CDTF">2023-08-11T16:13:42Z</dcterms:modified>
  <dc:title>黑水县疾病预防控制中心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053F0AC4EEF8B57AB6EDD56486E84D4E</vt:lpwstr>
  </property>
</Properties>
</file>