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E8" w:rsidRDefault="003F1AE8" w:rsidP="003F1A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9F6DFD">
        <w:rPr>
          <w:rFonts w:ascii="方正小标宋简体" w:eastAsia="方正小标宋简体" w:hAnsi="宋体" w:cs="宋体" w:hint="eastAsia"/>
          <w:kern w:val="0"/>
          <w:sz w:val="36"/>
          <w:szCs w:val="36"/>
        </w:rPr>
        <w:t>科学技术</w:t>
      </w:r>
      <w:r w:rsidR="009F6DFD">
        <w:rPr>
          <w:rFonts w:ascii="方正小标宋简体" w:eastAsia="方正小标宋简体" w:hAnsi="宋体" w:cs="宋体"/>
          <w:kern w:val="0"/>
          <w:sz w:val="36"/>
          <w:szCs w:val="36"/>
        </w:rPr>
        <w:t>协会</w:t>
      </w:r>
    </w:p>
    <w:p w:rsidR="003F1AE8" w:rsidRDefault="003F1AE8" w:rsidP="003F1A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关于“三公”经费2018年决算情况说明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“三公”经费2018年决算情况如下：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9F6DFD" w:rsidRDefault="003F1AE8" w:rsidP="009F6DFD">
      <w:pPr>
        <w:widowControl/>
        <w:spacing w:line="480" w:lineRule="atLeast"/>
        <w:ind w:firstLine="64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2018年决算支出 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</w:t>
      </w:r>
      <w:r w:rsidR="009F6DFD" w:rsidRPr="009F6D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9F6D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与2017年决算持平。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</w:p>
    <w:p w:rsidR="003F1AE8" w:rsidRDefault="003F1AE8" w:rsidP="009F6DFD">
      <w:pPr>
        <w:widowControl/>
        <w:spacing w:line="480" w:lineRule="atLeast"/>
        <w:ind w:firstLine="645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9F6D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2017年决算</w:t>
      </w:r>
      <w:r w:rsidR="009F6D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9F6DFD" w:rsidRPr="00FE17BC" w:rsidRDefault="003F1AE8" w:rsidP="009F6DFD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2018年决算支出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万元，较2017年决算增长</w:t>
      </w:r>
      <w:r w:rsidR="009F6D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1.06万元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9F6DFD" w:rsidRPr="00FE17BC"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 w:rsidR="009F6DFD">
        <w:rPr>
          <w:rFonts w:ascii="仿宋_GB2312" w:eastAsia="仿宋_GB2312" w:hint="eastAsia"/>
          <w:color w:val="000000"/>
          <w:sz w:val="32"/>
          <w:szCs w:val="32"/>
        </w:rPr>
        <w:t>本</w:t>
      </w:r>
      <w:r w:rsidR="009F6DFD">
        <w:rPr>
          <w:rFonts w:ascii="仿宋_GB2312" w:eastAsia="仿宋_GB2312"/>
          <w:color w:val="000000"/>
          <w:sz w:val="32"/>
          <w:szCs w:val="32"/>
        </w:rPr>
        <w:t>年新增大篷车一辆</w:t>
      </w:r>
      <w:r w:rsidR="00096503">
        <w:rPr>
          <w:rFonts w:ascii="仿宋_GB2312" w:eastAsia="仿宋_GB2312" w:hint="eastAsia"/>
          <w:color w:val="000000"/>
          <w:sz w:val="32"/>
          <w:szCs w:val="32"/>
        </w:rPr>
        <w:t>(注:大</w:t>
      </w:r>
      <w:r w:rsidR="00096503">
        <w:rPr>
          <w:rFonts w:ascii="仿宋_GB2312" w:eastAsia="仿宋_GB2312"/>
          <w:color w:val="000000"/>
          <w:sz w:val="32"/>
          <w:szCs w:val="32"/>
        </w:rPr>
        <w:t>篷车由上级部门当年配置</w:t>
      </w:r>
      <w:r w:rsidR="00096503">
        <w:rPr>
          <w:rFonts w:ascii="仿宋_GB2312" w:eastAsia="仿宋_GB2312" w:hint="eastAsia"/>
          <w:color w:val="000000"/>
          <w:sz w:val="32"/>
          <w:szCs w:val="32"/>
        </w:rPr>
        <w:t>，本</w:t>
      </w:r>
      <w:r w:rsidR="00096503">
        <w:rPr>
          <w:rFonts w:ascii="仿宋_GB2312" w:eastAsia="仿宋_GB2312"/>
          <w:color w:val="000000"/>
          <w:sz w:val="32"/>
          <w:szCs w:val="32"/>
        </w:rPr>
        <w:t>部门自行</w:t>
      </w:r>
      <w:r w:rsidR="00096503">
        <w:rPr>
          <w:rFonts w:ascii="仿宋_GB2312" w:eastAsia="仿宋_GB2312" w:hint="eastAsia"/>
          <w:color w:val="000000"/>
          <w:sz w:val="32"/>
          <w:szCs w:val="32"/>
        </w:rPr>
        <w:t>承</w:t>
      </w:r>
      <w:r w:rsidR="00096503">
        <w:rPr>
          <w:rFonts w:ascii="仿宋_GB2312" w:eastAsia="仿宋_GB2312"/>
          <w:color w:val="000000"/>
          <w:sz w:val="32"/>
          <w:szCs w:val="32"/>
        </w:rPr>
        <w:t>担车辆运行维护费用</w:t>
      </w:r>
      <w:r w:rsidR="00096503">
        <w:rPr>
          <w:rFonts w:ascii="仿宋_GB2312" w:eastAsia="仿宋_GB2312" w:hint="eastAsia"/>
          <w:color w:val="000000"/>
          <w:sz w:val="32"/>
          <w:szCs w:val="32"/>
        </w:rPr>
        <w:t>)</w:t>
      </w:r>
      <w:r w:rsidR="009F6DFD" w:rsidRPr="00FE17B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辆，轿车XXX辆</w:t>
      </w:r>
      <w:r w:rsidR="009F6D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9F6DFD">
        <w:rPr>
          <w:rFonts w:ascii="仿宋_GB2312" w:eastAsia="仿宋_GB2312" w:hint="eastAsia"/>
          <w:color w:val="000000"/>
          <w:sz w:val="32"/>
          <w:szCs w:val="32"/>
        </w:rPr>
        <w:t>科</w:t>
      </w:r>
      <w:r w:rsidR="009F6DFD">
        <w:rPr>
          <w:rFonts w:ascii="仿宋_GB2312" w:eastAsia="仿宋_GB2312"/>
          <w:color w:val="000000"/>
          <w:sz w:val="32"/>
          <w:szCs w:val="32"/>
        </w:rPr>
        <w:t>普大篷车一辆</w:t>
      </w:r>
      <w:r w:rsidR="009F6DF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F1AE8" w:rsidRPr="009F6DFD" w:rsidRDefault="003F1AE8" w:rsidP="009F6DFD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2018年安排公务用车运行维护费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 w:rsidR="009F6DFD" w:rsidRPr="00FE17BC">
        <w:rPr>
          <w:rFonts w:ascii="仿宋_GB2312" w:eastAsia="仿宋_GB2312" w:hint="eastAsia"/>
          <w:color w:val="000000"/>
          <w:sz w:val="32"/>
          <w:szCs w:val="32"/>
        </w:rPr>
        <w:t>主要用于</w:t>
      </w:r>
      <w:r w:rsidR="009F6DFD">
        <w:rPr>
          <w:rFonts w:ascii="仿宋_GB2312" w:eastAsia="仿宋_GB2312" w:hint="eastAsia"/>
          <w:color w:val="000000"/>
          <w:sz w:val="32"/>
          <w:szCs w:val="32"/>
        </w:rPr>
        <w:t>开</w:t>
      </w:r>
      <w:r w:rsidR="009F6DFD">
        <w:rPr>
          <w:rFonts w:ascii="仿宋_GB2312" w:eastAsia="仿宋_GB2312"/>
          <w:color w:val="000000"/>
          <w:sz w:val="32"/>
          <w:szCs w:val="32"/>
        </w:rPr>
        <w:t>展全县科普工作</w:t>
      </w:r>
      <w:r w:rsidR="009F6DFD" w:rsidRPr="00FE17BC"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:rsidR="003F1AE8" w:rsidRDefault="003F1AE8" w:rsidP="003F1A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2018年安排公务用车购置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9F6DF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F1AE8" w:rsidRDefault="003F1AE8" w:rsidP="003F1AE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Pr="009F6DFD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C142AC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水县科学技术协会</w:t>
      </w:r>
      <w:r w:rsidR="003F1A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2018年决算情况表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2"/>
        <w:gridCol w:w="3842"/>
      </w:tblGrid>
      <w:tr w:rsidR="003F1AE8" w:rsidTr="009D292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58622D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58622D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F6DFD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1.9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58622D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F6DFD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1.9</w:t>
            </w:r>
            <w:bookmarkStart w:id="0" w:name="_GoBack"/>
            <w:bookmarkEnd w:id="0"/>
          </w:p>
        </w:tc>
      </w:tr>
    </w:tbl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Pr="00AE7003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Pr="00FE17BC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53A1" w:rsidRPr="003F1AE8" w:rsidRDefault="007153A1"/>
    <w:sectPr w:rsidR="007153A1" w:rsidRPr="003F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6B" w:rsidRDefault="00AE086B" w:rsidP="003F1AE8">
      <w:r>
        <w:separator/>
      </w:r>
    </w:p>
  </w:endnote>
  <w:endnote w:type="continuationSeparator" w:id="0">
    <w:p w:rsidR="00AE086B" w:rsidRDefault="00AE086B" w:rsidP="003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6B" w:rsidRDefault="00AE086B" w:rsidP="003F1AE8">
      <w:r>
        <w:separator/>
      </w:r>
    </w:p>
  </w:footnote>
  <w:footnote w:type="continuationSeparator" w:id="0">
    <w:p w:rsidR="00AE086B" w:rsidRDefault="00AE086B" w:rsidP="003F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96503"/>
    <w:rsid w:val="003F1AE8"/>
    <w:rsid w:val="0058622D"/>
    <w:rsid w:val="007153A1"/>
    <w:rsid w:val="007203E6"/>
    <w:rsid w:val="0087514D"/>
    <w:rsid w:val="009F6DFD"/>
    <w:rsid w:val="00AE086B"/>
    <w:rsid w:val="00C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CA3B42-8931-4285-B01F-ADC98D9B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A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1AE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469</Characters>
  <Application>Microsoft Office Word</Application>
  <DocSecurity>0</DocSecurity>
  <Lines>3</Lines>
  <Paragraphs>1</Paragraphs>
  <ScaleCrop>false</ScaleCrop>
  <Company>Sky123.Org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+</cp:lastModifiedBy>
  <cp:revision>7</cp:revision>
  <dcterms:created xsi:type="dcterms:W3CDTF">2019-08-19T01:06:00Z</dcterms:created>
  <dcterms:modified xsi:type="dcterms:W3CDTF">2019-08-23T05:56:00Z</dcterms:modified>
</cp:coreProperties>
</file>