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1" w:name="_GoBack"/>
      <w:bookmarkEnd w:id="1"/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龙坝乡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部门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="784" w:firstLineChars="2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龙坝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乡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根据县委、县政府关于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年全县工作的总体部署，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主要工作是:。二是抓好基层组织建设，夯实执政根基。三是推进社会事业发展，切实保障民生。四是推进产业结构调整，助力群众增收。五是增强社会保障功能，落实民生政策。六是继续加强城镇环境综合整治工作，动员广大干部群众积极参与环境整治活动，不断提高村民文明卫生素质，提升对外形象。七是做好社会维稳工作，努力把群众信访诉求解决在初始阶段和基层，妥善处理社会矛盾纠纷和群体性事件。八是狠抓安全生产工作，全面落实安全生产责任制，杜绝重大安全事故的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hAnsi="仿宋_GB2312" w:cs="仿宋_GB2312"/>
          <w:sz w:val="32"/>
          <w:szCs w:val="32"/>
          <w:lang w:eastAsia="zh-CN"/>
        </w:rPr>
        <w:t>龙坝</w:t>
      </w:r>
      <w:r>
        <w:rPr>
          <w:rFonts w:hint="eastAsia" w:ascii="仿宋_GB2312" w:hAnsi="仿宋_GB2312" w:eastAsia="仿宋_GB2312" w:cs="仿宋_GB2312"/>
          <w:sz w:val="32"/>
          <w:szCs w:val="32"/>
        </w:rPr>
        <w:t>乡人民政府无下属二级核算单位。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龙坝</w:t>
      </w:r>
      <w:r>
        <w:rPr>
          <w:rFonts w:hint="eastAsia" w:ascii="仿宋_GB2312" w:hAnsi="仿宋_GB2312" w:eastAsia="仿宋_GB2312" w:cs="仿宋_GB2312"/>
          <w:sz w:val="32"/>
          <w:szCs w:val="32"/>
        </w:rPr>
        <w:t>乡总编制</w:t>
      </w:r>
      <w:r>
        <w:rPr>
          <w:rFonts w:hint="eastAsia" w:hAnsi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名，其中：行政编制1</w:t>
      </w:r>
      <w:r>
        <w:rPr>
          <w:rFonts w:hint="eastAsia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hAnsi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工勤2名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事业编制</w:t>
      </w:r>
      <w:r>
        <w:rPr>
          <w:rFonts w:hint="eastAsia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名。在职人员总数</w:t>
      </w:r>
      <w:r>
        <w:rPr>
          <w:rFonts w:hint="eastAsia" w:hAnsi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人，其中：政府1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人,人大1人，党委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人，纪委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人，事业单位</w:t>
      </w:r>
      <w:r>
        <w:rPr>
          <w:rFonts w:hint="eastAsia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人，行政工勤人员</w:t>
      </w:r>
      <w:r>
        <w:rPr>
          <w:rFonts w:hint="eastAsia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864.35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864.35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543.38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62.89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11.03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三、部门整体预算绩效管理情况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864.35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601.11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263.23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万元；部门支出预算总额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864.35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647.88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增加216.47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864.35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543.38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62.89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11.03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864.35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864.35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543.38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62.89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11.03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本年度财政拨款为我乡工作的开展提供了前有力的保障，使我乡顺利完成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640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OTAxZjJkNDI0OTNiMDUzYmU5NDVlODQ0YjQxM2IifQ=="/>
  </w:docVars>
  <w:rsids>
    <w:rsidRoot w:val="00491B22"/>
    <w:rsid w:val="00291808"/>
    <w:rsid w:val="00491B22"/>
    <w:rsid w:val="0052390C"/>
    <w:rsid w:val="1BB83469"/>
    <w:rsid w:val="34EB1F43"/>
    <w:rsid w:val="36435EC2"/>
    <w:rsid w:val="3C3E49B7"/>
    <w:rsid w:val="43483734"/>
    <w:rsid w:val="47D079AD"/>
    <w:rsid w:val="5A767788"/>
    <w:rsid w:val="60D032A5"/>
    <w:rsid w:val="6F210B75"/>
    <w:rsid w:val="7C09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1326</Words>
  <Characters>1534</Characters>
  <Lines>2</Lines>
  <Paragraphs>1</Paragraphs>
  <TotalTime>0</TotalTime>
  <ScaleCrop>false</ScaleCrop>
  <LinksUpToDate>false</LinksUpToDate>
  <CharactersWithSpaces>1538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2023-08-31T06:28:09Z</cp:lastPrinted>
  <dcterms:modified xsi:type="dcterms:W3CDTF">2023-08-31T06:31:41Z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2CAB32EFB7C24D3BBEE2A52BB25BAECE</vt:lpwstr>
  </property>
</Properties>
</file>