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eastAsia="方正小标宋简体" w:cs="宋体"/>
          <w:kern w:val="0"/>
          <w:sz w:val="36"/>
          <w:szCs w:val="36"/>
          <w:lang w:val="en-US" w:eastAsia="zh-CN"/>
        </w:rPr>
        <w:t>石碉楼乡</w:t>
      </w:r>
    </w:p>
    <w:p>
      <w:pPr>
        <w:widowControl/>
        <w:spacing w:line="48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97" w:firstLineChars="218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lang w:val="en-US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本部门2022年预算支出0万元，2021年决算支出0万元。</w:t>
      </w:r>
    </w:p>
    <w:p>
      <w:pPr>
        <w:widowControl/>
        <w:spacing w:line="480" w:lineRule="atLeast"/>
        <w:ind w:firstLine="6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lang w:val="en-US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本部门2022年预算支出0万元，2021年决算支出0万元。</w:t>
      </w:r>
    </w:p>
    <w:p>
      <w:pPr>
        <w:snapToGrid w:val="0"/>
        <w:spacing w:line="560" w:lineRule="exact"/>
        <w:ind w:firstLine="640" w:firstLineChars="200"/>
        <w:rPr>
          <w:rFonts w:hint="eastAsia" w:ascii="黑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eastAsia="黑体" w:cs="宋体"/>
          <w:color w:val="333333"/>
          <w:kern w:val="0"/>
          <w:sz w:val="32"/>
          <w:szCs w:val="32"/>
          <w:lang w:eastAsia="zh-CN"/>
        </w:rPr>
        <w:t>三、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公务用车购置及运行维护费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cs="宋体"/>
          <w:color w:val="333333"/>
          <w:kern w:val="0"/>
          <w:sz w:val="32"/>
          <w:szCs w:val="32"/>
          <w:lang w:val="en-US" w:eastAsia="zh-CN"/>
        </w:rPr>
        <w:t>8.28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万元，</w:t>
      </w:r>
      <w:bookmarkStart w:id="0" w:name="_GoBack"/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与调整预算数持平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</w:t>
      </w:r>
      <w:bookmarkEnd w:id="0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2021年决算支出14.02，等比减少40.85%。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cs="宋体"/>
          <w:color w:val="333333"/>
          <w:kern w:val="0"/>
          <w:sz w:val="32"/>
          <w:szCs w:val="32"/>
        </w:rPr>
        <w:t>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辆，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消防车1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cs="宋体"/>
          <w:color w:val="333333"/>
          <w:kern w:val="0"/>
          <w:sz w:val="32"/>
          <w:szCs w:val="32"/>
          <w:lang w:val="en-US" w:eastAsia="zh-CN"/>
        </w:rPr>
        <w:t>8.28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公车维修、加油、购买保险等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8"/>
        <w:tblW w:w="8412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76"/>
        <w:gridCol w:w="38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  <w:t>8.28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  <w:t>8.28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ZDRkZWIxMzk1M2Q4MjkwNDI5NWViOTI4Y2IwYWI4MGEifQ=="/>
  </w:docVars>
  <w:rsids>
    <w:rsidRoot w:val="00000000"/>
    <w:rsid w:val="09A71246"/>
    <w:rsid w:val="1C1334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ind w:left="220"/>
    </w:pPr>
    <w:rPr>
      <w:rFonts w:ascii="仿宋" w:eastAsia="仿宋" w:cs="仿宋"/>
      <w:sz w:val="24"/>
      <w:szCs w:val="24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character" w:customStyle="1" w:styleId="10">
    <w:name w:val="heading 1 Char"/>
    <w:basedOn w:val="9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Sky123.Org</Company>
  <Pages>2</Pages>
  <Words>311</Words>
  <Characters>368</Characters>
  <Lines>52</Lines>
  <Paragraphs>22</Paragraphs>
  <TotalTime>3</TotalTime>
  <ScaleCrop>false</ScaleCrop>
  <LinksUpToDate>false</LinksUpToDate>
  <CharactersWithSpaces>439</CharactersWithSpaces>
  <Application>WPS Office_11.1.0.8799_F1E327BC-269C-435d-A152-05C5408002CA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2023-08-25T05:19:00Z</cp:lastPrinted>
  <dcterms:modified xsi:type="dcterms:W3CDTF">2023-09-22T03:19:06Z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EEE4D5A8DC394E8F8E788F7599BE8370</vt:lpwstr>
  </property>
</Properties>
</file>