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知木林镇人民政府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2023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,与调整预算数一致，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与202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Chars="304" w:left="638" w:firstLine="0"/>
        <w:textAlignment w:val="auto"/>
        <w:rPr>
          <w:rFonts w:ascii="黑体" w:eastAsia="黑体" w:cs="宋体" w:hint="eastAsia"/>
          <w:color w:val="333333"/>
          <w:kern w:val="0"/>
          <w:sz w:val="32"/>
          <w:szCs w:val="32"/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预算收入9.52万元，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9.52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年决算减少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单位厉行节约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轿车1辆，垃圾车1辆，消防车1辆。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9.52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公车维修、加油、购买保险等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Chars="200" w:firstLine="64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黑水县知木林镇人民政府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9.52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9.52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2000000000000000000"/>
    <w:charset w:val="86"/>
    <w:family w:val="auto"/>
    <w:pitch w:val="variable"/>
    <w:sig w:usb0="00000001" w:usb1="08000000" w:usb2="00000000" w:usb3="00000000" w:csb0="00040000" w:csb1="00000000"/>
  </w:font>
  <w:font w:name="宋体">
    <w:panose1 w:val="02010600030101010101"/>
    <w:charset w:val="50"/>
    <w:family w:val="auto"/>
    <w:pitch w:val="variable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BA"/>
    <w:family w:val="auto"/>
    <w:pitch w:val="variable"/>
    <w:sig w:usb0="E0002EFF" w:usb1="C000785B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BE741A0E"/>
    <w:multiLevelType w:val="singleLevel"/>
    <w:tmpl w:val="BE741A0E"/>
    <w:lvl w:ilvl="0">
      <w:start w:val="3"/>
      <w:numFmt w:val="chineseCounting"/>
      <w:lvlRestart w:val="0"/>
      <w:suff w:val="nothing"/>
      <w:lvlText w:val="%1、"/>
      <w:lvlJc w:val="left"/>
      <w:pPr>
        <w:ind w:left="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GRiNzg0YjNjZmE0MzAwYzNjYjZhZWI1NDczMmE2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0"/>
    <w:pPr>
      <w:spacing w:beforeLines="30" w:before="30"/>
    </w:pPr>
    <w:rPr>
      <w:rFonts w:ascii="仿宋_GB2312" w:eastAsia="仿宋_GB2312"/>
      <w:kern w:val="0"/>
      <w:sz w:val="30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8">
    <w:name w:val="Body Text First Indent"/>
    <w:basedOn w:val="15"/>
    <w:pPr>
      <w:ind w:firstLineChars="100" w:firstLine="1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Yozo_Office27021597764231179</Application>
  <Pages>2</Pages>
  <Words>392</Words>
  <Characters>446</Characters>
  <Lines>52</Lines>
  <Paragraphs>27</Paragraphs>
  <CharactersWithSpaces>506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2024-09-27T02:14:29Z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2052-12.1.0.18276</vt:lpwstr>
  </property>
  <property fmtid="{D5CDD505-2E9C-101B-9397-08002B2CF9AE}" pid="3" name="ICV">
    <vt:lpwstr>754F986656314519B4A615CDCA034EE4_13</vt:lpwstr>
  </property>
</Properties>
</file>