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63" w:rsidRDefault="00485963" w:rsidP="003F1A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黑水县慈坝乡人民政府</w:t>
      </w:r>
    </w:p>
    <w:p w:rsidR="00485963" w:rsidRDefault="00485963" w:rsidP="003F1A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485963" w:rsidRDefault="00485963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85963" w:rsidRDefault="00485963" w:rsidP="00483B2C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485963" w:rsidRDefault="00485963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85963" w:rsidRDefault="00485963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较上年度决算持平。</w:t>
      </w:r>
    </w:p>
    <w:p w:rsidR="00485963" w:rsidRDefault="00485963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85963" w:rsidRDefault="00485963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年决算持平。</w:t>
      </w:r>
    </w:p>
    <w:p w:rsidR="00485963" w:rsidRPr="00936986" w:rsidRDefault="00485963" w:rsidP="00936986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8.59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7.47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1.12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万元。增长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14.99%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int="eastAsia"/>
          <w:color w:val="000000"/>
          <w:sz w:val="32"/>
          <w:szCs w:val="32"/>
        </w:rPr>
        <w:t>更换公务用车，上户、保险等费用支出。</w:t>
      </w:r>
    </w:p>
    <w:p w:rsidR="00485963" w:rsidRDefault="00485963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485963" w:rsidRDefault="00485963" w:rsidP="00483B2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8.59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万元。主要用于主要用于保障日常下村、上县开展工作等</w:t>
      </w:r>
      <w:r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85963" w:rsidRDefault="00485963" w:rsidP="00483B2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485963" w:rsidRDefault="00485963" w:rsidP="003F1AE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85963" w:rsidRDefault="00485963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85963" w:rsidRDefault="00485963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85963" w:rsidRDefault="00485963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83B2C" w:rsidRDefault="00483B2C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485963" w:rsidRDefault="00485963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慈坝乡人民政府财政拨款“三公”经费</w:t>
      </w:r>
    </w:p>
    <w:p w:rsidR="00485963" w:rsidRDefault="00485963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485963" w:rsidRDefault="00485963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2"/>
        <w:gridCol w:w="3842"/>
      </w:tblGrid>
      <w:tr w:rsidR="00485963" w:rsidTr="009D292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85963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85963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85963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8.59</w:t>
            </w:r>
          </w:p>
        </w:tc>
      </w:tr>
      <w:tr w:rsidR="00485963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85963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963" w:rsidRDefault="00485963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8.59</w:t>
            </w:r>
          </w:p>
        </w:tc>
      </w:tr>
    </w:tbl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Default="00485963" w:rsidP="003F1AE8"/>
    <w:p w:rsidR="00485963" w:rsidRPr="00AE7003" w:rsidRDefault="00485963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85963" w:rsidRDefault="00485963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85963" w:rsidRPr="00FE17BC" w:rsidRDefault="00485963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85963" w:rsidRPr="003F1AE8" w:rsidRDefault="00485963"/>
    <w:sectPr w:rsidR="00485963" w:rsidRPr="003F1AE8" w:rsidSect="0019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E9" w:rsidRDefault="000768E9" w:rsidP="003F1AE8">
      <w:r>
        <w:separator/>
      </w:r>
    </w:p>
  </w:endnote>
  <w:endnote w:type="continuationSeparator" w:id="0">
    <w:p w:rsidR="000768E9" w:rsidRDefault="000768E9" w:rsidP="003F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E9" w:rsidRDefault="000768E9" w:rsidP="003F1AE8">
      <w:r>
        <w:separator/>
      </w:r>
    </w:p>
  </w:footnote>
  <w:footnote w:type="continuationSeparator" w:id="0">
    <w:p w:rsidR="000768E9" w:rsidRDefault="000768E9" w:rsidP="003F1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AE8"/>
    <w:rsid w:val="000768E9"/>
    <w:rsid w:val="00197E70"/>
    <w:rsid w:val="003F1AE8"/>
    <w:rsid w:val="00483B2C"/>
    <w:rsid w:val="00485963"/>
    <w:rsid w:val="007153A1"/>
    <w:rsid w:val="00936986"/>
    <w:rsid w:val="009D2924"/>
    <w:rsid w:val="00A86B43"/>
    <w:rsid w:val="00AE7003"/>
    <w:rsid w:val="00BA457D"/>
    <w:rsid w:val="00C150F2"/>
    <w:rsid w:val="00FE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F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F1A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3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F1A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F1AE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F1A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</cp:revision>
  <dcterms:created xsi:type="dcterms:W3CDTF">2019-08-19T01:06:00Z</dcterms:created>
  <dcterms:modified xsi:type="dcterms:W3CDTF">2019-09-02T09:24:00Z</dcterms:modified>
</cp:coreProperties>
</file>