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47" w:rsidRDefault="00BD1551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</w:t>
      </w: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慈坝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乡</w:t>
      </w:r>
    </w:p>
    <w:p w:rsidR="009B4247" w:rsidRDefault="00BD1551">
      <w:pPr>
        <w:widowControl/>
        <w:spacing w:line="48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9B4247" w:rsidRDefault="00BD1551" w:rsidP="009B4247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9B4247" w:rsidRDefault="00BD155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9B4247" w:rsidRDefault="00BD155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本部门为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年新增决算部门，无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年数据。</w:t>
      </w:r>
    </w:p>
    <w:p w:rsidR="009B4247" w:rsidRDefault="00BD1551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9B4247" w:rsidRDefault="00BD1551">
      <w:pPr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仿宋" w:hint="eastAsia"/>
          <w:sz w:val="32"/>
          <w:szCs w:val="32"/>
        </w:rPr>
        <w:t>本部门为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年新增决算部门，无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年数据。</w:t>
      </w:r>
    </w:p>
    <w:p w:rsidR="009B4247" w:rsidRDefault="005D19B7">
      <w:pPr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</w:t>
      </w:r>
      <w:r w:rsidR="00BD1551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公务用车购置及运行维护费</w:t>
      </w:r>
      <w:r w:rsidR="00BD1551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8.99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BD1551">
        <w:rPr>
          <w:rStyle w:val="a6"/>
          <w:rFonts w:ascii="仿宋_GB2312" w:eastAsia="仿宋_GB2312" w:cs="仿宋_GB2312" w:hint="eastAsia"/>
          <w:b w:val="0"/>
          <w:color w:val="000000"/>
          <w:sz w:val="32"/>
          <w:szCs w:val="32"/>
        </w:rPr>
        <w:t>完成预算</w:t>
      </w:r>
      <w:r w:rsidR="00BD1551">
        <w:rPr>
          <w:rStyle w:val="a6"/>
          <w:rFonts w:ascii="仿宋_GB2312" w:eastAsia="仿宋_GB2312" w:cs="仿宋_GB2312" w:hint="eastAsia"/>
          <w:b w:val="0"/>
          <w:color w:val="000000"/>
          <w:sz w:val="32"/>
          <w:szCs w:val="32"/>
        </w:rPr>
        <w:t>数的</w:t>
      </w:r>
      <w:r w:rsidR="00BD1551">
        <w:rPr>
          <w:rStyle w:val="a6"/>
          <w:rFonts w:ascii="仿宋_GB2312" w:eastAsia="仿宋_GB2312" w:cs="仿宋_GB2312" w:hint="eastAsia"/>
          <w:b w:val="0"/>
          <w:color w:val="000000"/>
          <w:sz w:val="32"/>
          <w:szCs w:val="32"/>
        </w:rPr>
        <w:t>69.15</w:t>
      </w:r>
      <w:r w:rsidR="00BD1551">
        <w:rPr>
          <w:rStyle w:val="a6"/>
          <w:rFonts w:ascii="仿宋_GB2312" w:eastAsia="仿宋_GB2312" w:cs="仿宋_GB2312" w:hint="eastAsia"/>
          <w:b w:val="0"/>
          <w:color w:val="000000"/>
          <w:sz w:val="32"/>
          <w:szCs w:val="32"/>
        </w:rPr>
        <w:t>%</w:t>
      </w:r>
      <w:r w:rsidR="00BD1551">
        <w:rPr>
          <w:rStyle w:val="a6"/>
          <w:rFonts w:ascii="仿宋_GB2312" w:eastAsia="仿宋_GB2312" w:cs="仿宋_GB2312" w:hint="eastAsia"/>
          <w:b w:val="0"/>
          <w:color w:val="000000"/>
          <w:sz w:val="32"/>
          <w:szCs w:val="32"/>
        </w:rPr>
        <w:t>。</w:t>
      </w:r>
      <w:r w:rsidR="00BD1551">
        <w:rPr>
          <w:rFonts w:ascii="仿宋_GB2312" w:eastAsia="仿宋_GB2312" w:hint="eastAsia"/>
          <w:sz w:val="32"/>
          <w:szCs w:val="32"/>
        </w:rPr>
        <w:t>2021</w:t>
      </w:r>
      <w:r w:rsidR="00BD1551">
        <w:rPr>
          <w:rFonts w:ascii="仿宋_GB2312" w:eastAsia="仿宋_GB2312" w:hint="eastAsia"/>
          <w:sz w:val="32"/>
          <w:szCs w:val="32"/>
        </w:rPr>
        <w:t>年</w:t>
      </w:r>
      <w:r w:rsidR="00BD1551">
        <w:rPr>
          <w:rFonts w:ascii="仿宋_GB2312" w:eastAsia="仿宋_GB2312" w:hAnsi="Calibri" w:hint="eastAsia"/>
          <w:sz w:val="32"/>
          <w:szCs w:val="32"/>
        </w:rPr>
        <w:t>公务用车购置及运行维护费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</w:t>
      </w:r>
      <w:r w:rsidR="00BD1551">
        <w:rPr>
          <w:rFonts w:ascii="仿宋_GB2312" w:eastAsia="仿宋_GB2312" w:hAnsi="Calibri" w:hint="eastAsia"/>
          <w:sz w:val="32"/>
          <w:szCs w:val="32"/>
        </w:rPr>
        <w:t>支出</w:t>
      </w:r>
      <w:r w:rsidR="00BD1551">
        <w:rPr>
          <w:rFonts w:ascii="仿宋_GB2312" w:eastAsia="仿宋_GB2312" w:hAnsi="Calibri" w:hint="eastAsia"/>
          <w:sz w:val="32"/>
          <w:szCs w:val="32"/>
        </w:rPr>
        <w:t>12.84</w:t>
      </w:r>
      <w:r w:rsidR="00BD1551">
        <w:rPr>
          <w:rFonts w:ascii="仿宋_GB2312" w:eastAsia="仿宋_GB2312" w:hAnsi="Calibri" w:hint="eastAsia"/>
          <w:sz w:val="32"/>
          <w:szCs w:val="32"/>
        </w:rPr>
        <w:t>万元，</w:t>
      </w:r>
      <w:r w:rsidR="00BD1551">
        <w:rPr>
          <w:rFonts w:ascii="仿宋_GB2312" w:eastAsia="仿宋_GB2312" w:hAnsi="Calibri" w:hint="eastAsia"/>
          <w:sz w:val="32"/>
          <w:szCs w:val="32"/>
        </w:rPr>
        <w:t>2022</w:t>
      </w:r>
      <w:r w:rsidR="00BD1551">
        <w:rPr>
          <w:rFonts w:ascii="仿宋_GB2312" w:eastAsia="仿宋_GB2312" w:hAnsi="Calibri" w:hint="eastAsia"/>
          <w:sz w:val="32"/>
          <w:szCs w:val="32"/>
        </w:rPr>
        <w:t>年较上年相比减少</w:t>
      </w:r>
      <w:r w:rsidR="00BD1551">
        <w:rPr>
          <w:rFonts w:ascii="仿宋_GB2312" w:eastAsia="仿宋_GB2312" w:hAnsi="Calibri" w:hint="eastAsia"/>
          <w:sz w:val="32"/>
          <w:szCs w:val="32"/>
        </w:rPr>
        <w:t>29.98%</w:t>
      </w:r>
      <w:r w:rsidR="00BD1551">
        <w:rPr>
          <w:rFonts w:ascii="仿宋_GB2312" w:eastAsia="仿宋_GB2312" w:hAnsi="仿宋" w:hint="eastAsia"/>
          <w:sz w:val="32"/>
          <w:szCs w:val="32"/>
        </w:rPr>
        <w:t>。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消防车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 w:rsidR="00BD155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  <w:bookmarkStart w:id="0" w:name="_GoBack"/>
      <w:bookmarkEnd w:id="0"/>
    </w:p>
    <w:p w:rsidR="009B4247" w:rsidRDefault="00BD155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8.99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公车维修、加油、购买保险等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9B4247" w:rsidRDefault="00BD155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9B4247" w:rsidRDefault="009B4247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B4247" w:rsidRDefault="009B424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B4247" w:rsidRDefault="009B424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B4247" w:rsidRDefault="009B424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B4247" w:rsidRDefault="009B424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B4247" w:rsidRDefault="009B424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B4247" w:rsidRDefault="009B424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B4247" w:rsidRDefault="009B424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B4247" w:rsidRDefault="00BD15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9B4247" w:rsidRDefault="00BD15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9B4247" w:rsidRDefault="00BD155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9B424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9B424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9B424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B424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9B424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B424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8.99</w:t>
            </w:r>
          </w:p>
        </w:tc>
      </w:tr>
      <w:tr w:rsidR="009B424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9B424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B424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247" w:rsidRDefault="00BD155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8.99</w:t>
            </w:r>
          </w:p>
        </w:tc>
      </w:tr>
    </w:tbl>
    <w:p w:rsidR="009B4247" w:rsidRDefault="009B4247"/>
    <w:p w:rsidR="009B4247" w:rsidRDefault="009B4247"/>
    <w:p w:rsidR="009B4247" w:rsidRDefault="009B4247"/>
    <w:p w:rsidR="009B4247" w:rsidRDefault="009B4247"/>
    <w:p w:rsidR="009B4247" w:rsidRDefault="009B4247"/>
    <w:p w:rsidR="009B4247" w:rsidRDefault="009B4247"/>
    <w:p w:rsidR="009B4247" w:rsidRDefault="009B4247"/>
    <w:p w:rsidR="009B4247" w:rsidRDefault="009B4247"/>
    <w:p w:rsidR="009B4247" w:rsidRDefault="009B4247"/>
    <w:p w:rsidR="009B4247" w:rsidRDefault="009B4247"/>
    <w:p w:rsidR="009B4247" w:rsidRDefault="009B424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9B4247" w:rsidRDefault="009B424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9B4247" w:rsidRDefault="009B424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9B4247" w:rsidRDefault="009B4247"/>
    <w:sectPr w:rsidR="009B4247" w:rsidSect="009B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B7" w:rsidRDefault="005D19B7" w:rsidP="005D19B7">
      <w:r>
        <w:separator/>
      </w:r>
    </w:p>
  </w:endnote>
  <w:endnote w:type="continuationSeparator" w:id="1">
    <w:p w:rsidR="005D19B7" w:rsidRDefault="005D19B7" w:rsidP="005D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B7" w:rsidRDefault="005D19B7" w:rsidP="005D19B7">
      <w:r>
        <w:separator/>
      </w:r>
    </w:p>
  </w:footnote>
  <w:footnote w:type="continuationSeparator" w:id="1">
    <w:p w:rsidR="005D19B7" w:rsidRDefault="005D19B7" w:rsidP="005D1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FiOWU0YjBiNTNlZGY2YWQ5OTg3OTM5NDg3NGM4ZTQifQ=="/>
  </w:docVars>
  <w:rsids>
    <w:rsidRoot w:val="003F1AE8"/>
    <w:rsid w:val="003F1AE8"/>
    <w:rsid w:val="005D19B7"/>
    <w:rsid w:val="007153A1"/>
    <w:rsid w:val="009B4247"/>
    <w:rsid w:val="00BD1551"/>
    <w:rsid w:val="1D0B2F60"/>
    <w:rsid w:val="2852338D"/>
    <w:rsid w:val="2CA11011"/>
    <w:rsid w:val="38A15770"/>
    <w:rsid w:val="3EC72944"/>
    <w:rsid w:val="418E019C"/>
    <w:rsid w:val="49806EF7"/>
    <w:rsid w:val="541D08A9"/>
    <w:rsid w:val="60366A76"/>
    <w:rsid w:val="658F7A33"/>
    <w:rsid w:val="66090EF9"/>
    <w:rsid w:val="6A5A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4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B42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sid w:val="009B4247"/>
    <w:pPr>
      <w:ind w:left="220"/>
    </w:pPr>
    <w:rPr>
      <w:rFonts w:ascii="仿宋" w:eastAsia="仿宋" w:hAnsi="仿宋" w:cs="仿宋"/>
      <w:sz w:val="24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9B42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B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1"/>
    <w:rsid w:val="009B4247"/>
    <w:rPr>
      <w:b/>
      <w:bCs/>
    </w:rPr>
  </w:style>
  <w:style w:type="character" w:customStyle="1" w:styleId="Char0">
    <w:name w:val="页眉 Char"/>
    <w:basedOn w:val="a1"/>
    <w:link w:val="a5"/>
    <w:uiPriority w:val="99"/>
    <w:semiHidden/>
    <w:qFormat/>
    <w:rsid w:val="009B4247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9B4247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9B424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cp:lastPrinted>2023-08-25T05:19:00Z</cp:lastPrinted>
  <dcterms:created xsi:type="dcterms:W3CDTF">2019-08-19T01:06:00Z</dcterms:created>
  <dcterms:modified xsi:type="dcterms:W3CDTF">2023-09-22T01:50:00Z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EEE4D5A8DC394E8F8E788F7599BE8370</vt:lpwstr>
  </property>
</Properties>
</file>