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D9D33D">
      <w:pPr>
        <w:spacing w:line="580" w:lineRule="exact"/>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lang w:val="en-US" w:eastAsia="zh-CN"/>
        </w:rPr>
        <w:t>2025</w:t>
      </w:r>
      <w:r>
        <w:rPr>
          <w:rFonts w:hint="default" w:ascii="Times New Roman" w:hAnsi="Times New Roman" w:eastAsia="方正小标宋_GBK" w:cs="Times New Roman"/>
          <w:b w:val="0"/>
          <w:bCs/>
          <w:sz w:val="44"/>
          <w:szCs w:val="44"/>
        </w:rPr>
        <w:t>年</w:t>
      </w:r>
      <w:r>
        <w:rPr>
          <w:rFonts w:hint="default" w:ascii="Times New Roman" w:hAnsi="Times New Roman" w:eastAsia="方正小标宋_GBK" w:cs="Times New Roman"/>
          <w:b w:val="0"/>
          <w:bCs/>
          <w:sz w:val="44"/>
          <w:szCs w:val="44"/>
          <w:lang w:eastAsia="zh-CN"/>
        </w:rPr>
        <w:t>扎窝镇人民政府</w:t>
      </w:r>
      <w:r>
        <w:rPr>
          <w:rFonts w:hint="default" w:ascii="Times New Roman" w:hAnsi="Times New Roman" w:eastAsia="方正小标宋_GBK" w:cs="Times New Roman"/>
          <w:b w:val="0"/>
          <w:bCs/>
          <w:sz w:val="44"/>
          <w:szCs w:val="44"/>
        </w:rPr>
        <w:t>项目支出</w:t>
      </w:r>
    </w:p>
    <w:p w14:paraId="1CADBFD6">
      <w:pPr>
        <w:spacing w:line="580" w:lineRule="exact"/>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绩效评价报告</w:t>
      </w:r>
    </w:p>
    <w:p w14:paraId="5ADB5E0A">
      <w:pPr>
        <w:spacing w:line="580" w:lineRule="exact"/>
        <w:ind w:firstLine="640" w:firstLineChars="200"/>
        <w:rPr>
          <w:rFonts w:hint="default" w:ascii="Times New Roman" w:hAnsi="Times New Roman" w:eastAsia="仿宋_GB2312" w:cs="Times New Roman"/>
          <w:sz w:val="32"/>
          <w:szCs w:val="32"/>
        </w:rPr>
      </w:pPr>
    </w:p>
    <w:p w14:paraId="5ABEA506">
      <w:pPr>
        <w:keepNext w:val="0"/>
        <w:keepLines w:val="0"/>
        <w:pageBreakBefore w:val="0"/>
        <w:wordWrap/>
        <w:overflowPunct/>
        <w:topLinePunct w:val="0"/>
        <w:bidi w:val="0"/>
        <w:spacing w:beforeAutospacing="0"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一、评价工作开展及项目情况</w:t>
      </w:r>
    </w:p>
    <w:p w14:paraId="330BE7BC">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1.</w:t>
      </w:r>
      <w:r>
        <w:rPr>
          <w:rFonts w:hint="default" w:ascii="Times New Roman" w:hAnsi="Times New Roman" w:eastAsia="仿宋_GB2312" w:cs="Times New Roman"/>
          <w:snapToGrid w:val="0"/>
          <w:color w:val="000000"/>
          <w:spacing w:val="8"/>
          <w:kern w:val="0"/>
          <w:sz w:val="32"/>
          <w:szCs w:val="32"/>
          <w:lang w:val="zh-CN" w:eastAsia="en-US"/>
        </w:rPr>
        <w:t>扎窝镇2024年农村安全饮水提升改造项目：2025年预算数 5.61万元，2025年拨付5.61万元，拨付率为100%，是维护广大人民群众根本利益、落实乡村振兴的基本要求，把以人为本真正落到实处的紧迫任务。</w:t>
      </w:r>
    </w:p>
    <w:p w14:paraId="1763F4BA">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left="195" w:leftChars="93" w:right="91" w:firstLine="517" w:firstLineChars="154"/>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2</w:t>
      </w:r>
      <w:r>
        <w:rPr>
          <w:rFonts w:hint="default" w:ascii="Times New Roman" w:hAnsi="Times New Roman" w:eastAsia="仿宋_GB2312" w:cs="Times New Roman"/>
          <w:snapToGrid w:val="0"/>
          <w:color w:val="000000"/>
          <w:spacing w:val="8"/>
          <w:kern w:val="0"/>
          <w:sz w:val="32"/>
          <w:szCs w:val="32"/>
          <w:lang w:val="zh-CN" w:eastAsia="en-US"/>
        </w:rPr>
        <w:t>.扎窝镇罗尔坝村二面河果蔬园区产业路建设项目：2025年预算数 2.15万元，2025年拨付2.15万元，拨付率为100%</w:t>
      </w:r>
      <w:r>
        <w:rPr>
          <w:rFonts w:hint="default" w:ascii="Times New Roman" w:hAnsi="Times New Roman" w:eastAsia="仿宋_GB2312" w:cs="Times New Roman"/>
          <w:snapToGrid w:val="0"/>
          <w:color w:val="000000"/>
          <w:spacing w:val="8"/>
          <w:kern w:val="0"/>
          <w:sz w:val="32"/>
          <w:szCs w:val="32"/>
          <w:lang w:val="en" w:eastAsia="en-US"/>
        </w:rPr>
        <w:t>，</w:t>
      </w:r>
      <w:r>
        <w:rPr>
          <w:rFonts w:hint="default" w:ascii="Times New Roman" w:hAnsi="Times New Roman" w:eastAsia="仿宋_GB2312" w:cs="Times New Roman"/>
          <w:snapToGrid w:val="0"/>
          <w:color w:val="000000"/>
          <w:spacing w:val="8"/>
          <w:kern w:val="0"/>
          <w:sz w:val="32"/>
          <w:szCs w:val="32"/>
          <w:lang w:val="zh-CN" w:eastAsia="en-US"/>
        </w:rPr>
        <w:t>围绕村集体经济建设不断补齐各项短板，实现村基础设施建设完善、公共服务能力提升、加大品牌等全产业链优化等，实现村全域、全产业链、全价值链高质量发展。</w:t>
      </w:r>
    </w:p>
    <w:p w14:paraId="308D8AF2">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3</w:t>
      </w:r>
      <w:r>
        <w:rPr>
          <w:rFonts w:hint="default" w:ascii="Times New Roman" w:hAnsi="Times New Roman" w:eastAsia="仿宋_GB2312" w:cs="Times New Roman"/>
          <w:snapToGrid w:val="0"/>
          <w:color w:val="000000"/>
          <w:spacing w:val="8"/>
          <w:kern w:val="0"/>
          <w:sz w:val="32"/>
          <w:szCs w:val="32"/>
          <w:lang w:val="zh-CN" w:eastAsia="en-US"/>
        </w:rPr>
        <w:t>.扎窝镇俄窝村产业道路提升工程：2025年预算数 2万元，2025年拨付 2 万元，拨付率为 100%，提高农业综合效益和竞争力，能有效助推乡村振兴进程，具有显著的经济、生态和社会效益。</w:t>
      </w:r>
    </w:p>
    <w:p w14:paraId="4B9DBC35">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4</w:t>
      </w:r>
      <w:r>
        <w:rPr>
          <w:rFonts w:hint="default" w:ascii="Times New Roman" w:hAnsi="Times New Roman" w:eastAsia="仿宋_GB2312" w:cs="Times New Roman"/>
          <w:snapToGrid w:val="0"/>
          <w:color w:val="000000"/>
          <w:spacing w:val="8"/>
          <w:kern w:val="0"/>
          <w:sz w:val="32"/>
          <w:szCs w:val="32"/>
          <w:lang w:val="zh-CN" w:eastAsia="en-US"/>
        </w:rPr>
        <w:t>.俄窝村美丽乡村环境综合整治项目：2025年预算数3.38万元，2025 年拨付3.38万元，拨付率为100%，有效提高道路安全，该项目采取以工代赈方式实施，通过务工有效提高俄窝村群众收入，整治了群众的居住环境。</w:t>
      </w:r>
    </w:p>
    <w:p w14:paraId="389D3E13">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5</w:t>
      </w:r>
      <w:r>
        <w:rPr>
          <w:rFonts w:hint="default" w:ascii="Times New Roman" w:hAnsi="Times New Roman" w:eastAsia="仿宋_GB2312" w:cs="Times New Roman"/>
          <w:snapToGrid w:val="0"/>
          <w:color w:val="000000"/>
          <w:spacing w:val="8"/>
          <w:kern w:val="0"/>
          <w:sz w:val="32"/>
          <w:szCs w:val="32"/>
          <w:lang w:val="zh-CN" w:eastAsia="en-US"/>
        </w:rPr>
        <w:t>.乡镇避险转移经费项目：2025年预算数1.81万元，2025年拨付1.81万元，拨付率</w:t>
      </w:r>
      <w:bookmarkStart w:id="0" w:name="_GoBack"/>
      <w:bookmarkEnd w:id="0"/>
      <w:r>
        <w:rPr>
          <w:rFonts w:hint="default" w:ascii="Times New Roman" w:hAnsi="Times New Roman" w:eastAsia="仿宋_GB2312" w:cs="Times New Roman"/>
          <w:snapToGrid w:val="0"/>
          <w:color w:val="000000"/>
          <w:spacing w:val="8"/>
          <w:kern w:val="0"/>
          <w:sz w:val="32"/>
          <w:szCs w:val="32"/>
          <w:lang w:val="zh-CN" w:eastAsia="en-US"/>
        </w:rPr>
        <w:t>100%，提前把灾害威胁区的群众转移到安全地带，从源头防伤亡、减损失的同时带动乡村安全与发展。</w:t>
      </w:r>
    </w:p>
    <w:p w14:paraId="5045A8EA">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6</w:t>
      </w:r>
      <w:r>
        <w:rPr>
          <w:rFonts w:hint="default" w:ascii="Times New Roman" w:hAnsi="Times New Roman" w:eastAsia="仿宋_GB2312" w:cs="Times New Roman"/>
          <w:snapToGrid w:val="0"/>
          <w:color w:val="000000"/>
          <w:spacing w:val="8"/>
          <w:kern w:val="0"/>
          <w:sz w:val="32"/>
          <w:szCs w:val="32"/>
          <w:lang w:val="zh-CN" w:eastAsia="en-US"/>
        </w:rPr>
        <w:t>.黑水县2024年省星级现代农业园区激励补助项目：2025年预算数68.30万元，2025年拨付68.30万元，拨付率100%，进一步完善园区绿色防控、机械化服务中心以及新建农业观测点等措施，从而提高园区标准化、规模化水平，巩固并实现我县粮经复合种植产业的最大效益。</w:t>
      </w:r>
    </w:p>
    <w:p w14:paraId="2EBBCA21">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7</w:t>
      </w:r>
      <w:r>
        <w:rPr>
          <w:rFonts w:hint="default" w:ascii="Times New Roman" w:hAnsi="Times New Roman" w:eastAsia="仿宋_GB2312" w:cs="Times New Roman"/>
          <w:snapToGrid w:val="0"/>
          <w:color w:val="000000"/>
          <w:spacing w:val="8"/>
          <w:kern w:val="0"/>
          <w:sz w:val="32"/>
          <w:szCs w:val="32"/>
          <w:lang w:val="zh-CN" w:eastAsia="en-US"/>
        </w:rPr>
        <w:t>.乡镇武装工作经费项目：2025年预算数1.99万元，2025 年拨付1.99万元，拨付率为100%，该项目加强基层组织建设，规范设施建设、队伍建设、制度建设，突出工作成效。</w:t>
      </w:r>
    </w:p>
    <w:p w14:paraId="5C712FD5">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8</w:t>
      </w:r>
      <w:r>
        <w:rPr>
          <w:rFonts w:hint="default" w:ascii="Times New Roman" w:hAnsi="Times New Roman" w:eastAsia="仿宋_GB2312" w:cs="Times New Roman"/>
          <w:snapToGrid w:val="0"/>
          <w:color w:val="000000"/>
          <w:spacing w:val="8"/>
          <w:kern w:val="0"/>
          <w:sz w:val="32"/>
          <w:szCs w:val="32"/>
          <w:lang w:val="zh-CN" w:eastAsia="en-US"/>
        </w:rPr>
        <w:t>.扎窝镇扎窝村、罗尔坝村订单基地设施采购项目：2025年预算数388.83万元，2025年拨付388.83万元，拨付率为100%，该项目结合园区“粮+菜”高效轮作模式，突破高原传统一年一熟种植制度，村集体组织发动本村农户建立合作专社，通过与园区经营主体订单合作，有效带动本村产业发展，提高村民收入。</w:t>
      </w:r>
    </w:p>
    <w:p w14:paraId="1277491B">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9</w:t>
      </w:r>
      <w:r>
        <w:rPr>
          <w:rFonts w:hint="default" w:ascii="Times New Roman" w:hAnsi="Times New Roman" w:eastAsia="仿宋_GB2312" w:cs="Times New Roman"/>
          <w:snapToGrid w:val="0"/>
          <w:color w:val="000000"/>
          <w:spacing w:val="8"/>
          <w:kern w:val="0"/>
          <w:sz w:val="32"/>
          <w:szCs w:val="32"/>
          <w:lang w:val="zh-CN" w:eastAsia="en-US"/>
        </w:rPr>
        <w:t>.扎窝镇罗尔坝村二面河组、罗尔坝组产业路巩固提升项目：2025年预算数97.72万元，2025年拨付97.72万元，拨付率为100%，该项目有效提升道路安全，给群众降低种植成本，提高罗尔坝村67户249人收入，方便群众通行畅通，确保群众通行安全。</w:t>
      </w:r>
    </w:p>
    <w:p w14:paraId="5FC63A35">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10</w:t>
      </w:r>
      <w:r>
        <w:rPr>
          <w:rFonts w:hint="default" w:ascii="Times New Roman" w:hAnsi="Times New Roman" w:eastAsia="仿宋_GB2312" w:cs="Times New Roman"/>
          <w:snapToGrid w:val="0"/>
          <w:color w:val="000000"/>
          <w:spacing w:val="8"/>
          <w:kern w:val="0"/>
          <w:sz w:val="32"/>
          <w:szCs w:val="32"/>
          <w:lang w:val="zh-CN" w:eastAsia="en-US"/>
        </w:rPr>
        <w:t>.扎窝镇俄窝村产业道路巩固提升项目：2025年预算数23.68万元，2025年拨付23.68万元，拨付率为100%，此项目的建设实施，给周边种植户起到良好的带头作用，通过“两降两提”，促进种植户增产增收。带动项目周边土地种植，提高生产技术水平，转变生产经营方式，促进农业产业化发展。提高周边贫困户的收入水平，有利于实现产业脱贫。</w:t>
      </w:r>
    </w:p>
    <w:p w14:paraId="38D9C5A0">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11</w:t>
      </w:r>
      <w:r>
        <w:rPr>
          <w:rFonts w:hint="default" w:ascii="Times New Roman" w:hAnsi="Times New Roman" w:eastAsia="仿宋_GB2312" w:cs="Times New Roman"/>
          <w:snapToGrid w:val="0"/>
          <w:color w:val="000000"/>
          <w:spacing w:val="8"/>
          <w:kern w:val="0"/>
          <w:sz w:val="32"/>
          <w:szCs w:val="32"/>
          <w:lang w:val="zh-CN" w:eastAsia="en-US"/>
        </w:rPr>
        <w:t>.罗尔坝村集体经济生猪养殖场生产能力提升服务建设项目：2025年预算数96.89万元，2025年拨付96.89万元，拨付率为100%，该项目通过标准化提升改造，将罗尔坝村生猪养殖场打造为集现代化养殖、绿色环保、质量安全管控于一体的示范养殖基地。有效提升了养殖效率，降低了人工成本，增加了出栏优质生猪数量，实现了村集体经济增收，培养了掌握现代化生猪养殖技术的人才。</w:t>
      </w:r>
    </w:p>
    <w:p w14:paraId="4F3C3A98">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zh-CN" w:eastAsia="en-US"/>
        </w:rPr>
        <w:t>1</w:t>
      </w:r>
      <w:r>
        <w:rPr>
          <w:rFonts w:hint="default" w:ascii="Times New Roman" w:hAnsi="Times New Roman" w:eastAsia="仿宋_GB2312" w:cs="Times New Roman"/>
          <w:snapToGrid w:val="0"/>
          <w:color w:val="000000"/>
          <w:spacing w:val="8"/>
          <w:kern w:val="0"/>
          <w:sz w:val="32"/>
          <w:szCs w:val="32"/>
          <w:lang w:val="en" w:eastAsia="en-US"/>
        </w:rPr>
        <w:t>2</w:t>
      </w:r>
      <w:r>
        <w:rPr>
          <w:rFonts w:hint="default" w:ascii="Times New Roman" w:hAnsi="Times New Roman" w:eastAsia="仿宋_GB2312" w:cs="Times New Roman"/>
          <w:snapToGrid w:val="0"/>
          <w:color w:val="000000"/>
          <w:spacing w:val="8"/>
          <w:kern w:val="0"/>
          <w:sz w:val="32"/>
          <w:szCs w:val="32"/>
          <w:lang w:val="zh-CN" w:eastAsia="en-US"/>
        </w:rPr>
        <w:t>.黑水县扎窝镇西厘村民族团结进步示范村项目：2025年预算数256.33万元，2025年拨付256.33万元，拨付率为100%，该项目提升村内人居生态环境及人均收入，带动西厘村集体经济，提升经济效益，提高群众收入，推动民族地区农文旅融合发展</w:t>
      </w:r>
      <w:r>
        <w:rPr>
          <w:rFonts w:hint="default" w:ascii="Times New Roman" w:hAnsi="Times New Roman" w:eastAsia="仿宋_GB2312" w:cs="Times New Roman"/>
          <w:snapToGrid w:val="0"/>
          <w:color w:val="000000"/>
          <w:spacing w:val="8"/>
          <w:kern w:val="0"/>
          <w:sz w:val="32"/>
          <w:szCs w:val="32"/>
          <w:lang w:val="en" w:eastAsia="en-US"/>
        </w:rPr>
        <w:t>，</w:t>
      </w:r>
      <w:r>
        <w:rPr>
          <w:rFonts w:hint="default" w:ascii="Times New Roman" w:hAnsi="Times New Roman" w:eastAsia="仿宋_GB2312" w:cs="Times New Roman"/>
          <w:snapToGrid w:val="0"/>
          <w:color w:val="000000"/>
          <w:spacing w:val="8"/>
          <w:kern w:val="0"/>
          <w:sz w:val="32"/>
          <w:szCs w:val="32"/>
          <w:lang w:val="zh-CN" w:eastAsia="en-US"/>
        </w:rPr>
        <w:t>助推乡村振兴，增进民族团结。</w:t>
      </w:r>
    </w:p>
    <w:p w14:paraId="7B8029E9">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zh-CN" w:eastAsia="en-US"/>
        </w:rPr>
        <w:t>1</w:t>
      </w:r>
      <w:r>
        <w:rPr>
          <w:rFonts w:hint="default" w:ascii="Times New Roman" w:hAnsi="Times New Roman" w:eastAsia="仿宋_GB2312" w:cs="Times New Roman"/>
          <w:snapToGrid w:val="0"/>
          <w:color w:val="000000"/>
          <w:spacing w:val="8"/>
          <w:kern w:val="0"/>
          <w:sz w:val="32"/>
          <w:szCs w:val="32"/>
          <w:lang w:val="en" w:eastAsia="en-US"/>
        </w:rPr>
        <w:t>3</w:t>
      </w:r>
      <w:r>
        <w:rPr>
          <w:rFonts w:hint="default" w:ascii="Times New Roman" w:hAnsi="Times New Roman" w:eastAsia="仿宋_GB2312" w:cs="Times New Roman"/>
          <w:snapToGrid w:val="0"/>
          <w:color w:val="000000"/>
          <w:spacing w:val="8"/>
          <w:kern w:val="0"/>
          <w:sz w:val="32"/>
          <w:szCs w:val="32"/>
          <w:lang w:val="zh-CN" w:eastAsia="en-US"/>
        </w:rPr>
        <w:t>.2025年黑水县扎窝镇克别村特色产业（肉牛养殖基地）提升改造项目第一期项目：2025年预算数453.19万元，2025年拨付453.19万元，拨付率为100%，该项目增加养殖户收入和保障产品质量安全；提升克别村整体养殖水平，提升村民和村集体收入。</w:t>
      </w:r>
    </w:p>
    <w:p w14:paraId="481483C3">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55"/>
        <w:jc w:val="both"/>
        <w:textAlignment w:val="baseline"/>
        <w:rPr>
          <w:rFonts w:hint="default" w:ascii="Times New Roman" w:hAnsi="Times New Roman" w:eastAsia="仿宋"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zh-CN" w:eastAsia="en-US"/>
        </w:rPr>
        <w:t>1</w:t>
      </w:r>
      <w:r>
        <w:rPr>
          <w:rFonts w:hint="default" w:ascii="Times New Roman" w:hAnsi="Times New Roman" w:eastAsia="仿宋_GB2312" w:cs="Times New Roman"/>
          <w:snapToGrid w:val="0"/>
          <w:color w:val="000000"/>
          <w:spacing w:val="8"/>
          <w:kern w:val="0"/>
          <w:sz w:val="32"/>
          <w:szCs w:val="32"/>
          <w:lang w:val="en" w:eastAsia="en-US"/>
        </w:rPr>
        <w:t>4.</w:t>
      </w:r>
      <w:r>
        <w:rPr>
          <w:rFonts w:hint="default" w:ascii="Times New Roman" w:hAnsi="Times New Roman" w:eastAsia="仿宋_GB2312" w:cs="Times New Roman"/>
          <w:snapToGrid w:val="0"/>
          <w:color w:val="000000"/>
          <w:spacing w:val="8"/>
          <w:kern w:val="0"/>
          <w:sz w:val="32"/>
          <w:szCs w:val="32"/>
          <w:lang w:val="zh-CN" w:eastAsia="en-US"/>
        </w:rPr>
        <w:t>购置办公设备项目：2025年预算数10.29万元，2025年拨付10.29万元，拨付率为100%，采购电脑后，提高干部职工的工作效率，增加群众的满意度。</w:t>
      </w:r>
    </w:p>
    <w:p w14:paraId="7514C864">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二、评价结论及绩效分析</w:t>
      </w:r>
    </w:p>
    <w:p w14:paraId="36DC516F">
      <w:pPr>
        <w:spacing w:line="580" w:lineRule="exact"/>
        <w:ind w:firstLine="643" w:firstLineChars="200"/>
        <w:rPr>
          <w:rFonts w:hint="default" w:ascii="楷体_GB2312" w:hAnsi="楷体_GB2312" w:eastAsia="楷体_GB2312" w:cs="楷体_GB2312"/>
          <w:b/>
          <w:bCs/>
          <w:sz w:val="32"/>
          <w:szCs w:val="32"/>
        </w:rPr>
      </w:pPr>
      <w:r>
        <w:rPr>
          <w:rFonts w:hint="default" w:ascii="楷体_GB2312" w:hAnsi="楷体_GB2312" w:eastAsia="楷体_GB2312" w:cs="楷体_GB2312"/>
          <w:b/>
          <w:bCs/>
          <w:sz w:val="32"/>
          <w:szCs w:val="32"/>
        </w:rPr>
        <w:t>（一）评价结论</w:t>
      </w:r>
    </w:p>
    <w:p w14:paraId="3DAEE709">
      <w:pPr>
        <w:keepNext w:val="0"/>
        <w:keepLines w:val="0"/>
        <w:pageBreakBefore w:val="0"/>
        <w:widowControl w:val="0"/>
        <w:pBdr>
          <w:bottom w:val="single" w:color="FFFFFF" w:sz="4" w:space="31"/>
        </w:pBdr>
        <w:kinsoku/>
        <w:wordWrap/>
        <w:overflowPunct/>
        <w:topLinePunct w:val="0"/>
        <w:autoSpaceDE/>
        <w:autoSpaceDN/>
        <w:bidi w:val="0"/>
        <w:adjustRightInd/>
        <w:snapToGrid/>
        <w:ind w:left="0" w:firstLine="640" w:firstLineChars="200"/>
        <w:textAlignment w:val="auto"/>
        <w:rPr>
          <w:rFonts w:hint="default" w:ascii="Times New Roman" w:hAnsi="Times New Roman" w:eastAsia="仿宋" w:cs="Times New Roman"/>
          <w:kern w:val="2"/>
          <w:sz w:val="32"/>
          <w:szCs w:val="32"/>
          <w:lang w:val="en-US" w:eastAsia="zh-CN" w:bidi="ar-SA"/>
        </w:rPr>
      </w:pPr>
      <w:r>
        <w:rPr>
          <w:rFonts w:hint="default" w:ascii="Times New Roman" w:hAnsi="Times New Roman" w:eastAsia="仿宋" w:cs="Times New Roman"/>
          <w:kern w:val="2"/>
          <w:sz w:val="32"/>
          <w:szCs w:val="32"/>
          <w:lang w:val="en-US" w:eastAsia="zh-CN" w:bidi="ar-SA"/>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576"/>
      </w:tblGrid>
      <w:tr w14:paraId="3CD0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2"/>
            <w:tcBorders>
              <w:top w:val="single" w:color="auto" w:sz="4" w:space="0"/>
              <w:left w:val="single" w:color="auto" w:sz="4" w:space="0"/>
              <w:bottom w:val="single" w:color="auto" w:sz="4" w:space="0"/>
              <w:right w:val="single" w:color="auto" w:sz="4" w:space="0"/>
            </w:tcBorders>
            <w:noWrap/>
          </w:tcPr>
          <w:p w14:paraId="2FA77683">
            <w:pPr>
              <w:pStyle w:val="5"/>
              <w:tabs>
                <w:tab w:val="left" w:pos="6185"/>
              </w:tabs>
              <w:jc w:val="center"/>
              <w:rPr>
                <w:rFonts w:hint="default" w:ascii="Times New Roman" w:hAnsi="Times New Roman" w:eastAsia="仿宋_GB2312" w:cs="Times New Roman"/>
                <w:b/>
                <w:bCs/>
                <w:sz w:val="32"/>
                <w:szCs w:val="32"/>
                <w:vertAlign w:val="baseline"/>
                <w:lang w:val="en-US" w:eastAsia="zh-CN"/>
              </w:rPr>
            </w:pPr>
            <w:r>
              <w:rPr>
                <w:rFonts w:hint="eastAsia" w:ascii="黑体" w:hAnsi="黑体" w:eastAsia="黑体" w:cs="黑体"/>
                <w:b w:val="0"/>
                <w:bCs w:val="0"/>
                <w:sz w:val="32"/>
                <w:szCs w:val="32"/>
                <w:vertAlign w:val="baseline"/>
                <w:lang w:val="en-US" w:eastAsia="zh-CN"/>
              </w:rPr>
              <w:t>项目绩效评价表</w:t>
            </w:r>
          </w:p>
        </w:tc>
      </w:tr>
      <w:tr w14:paraId="07FE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0D31DD28">
            <w:pPr>
              <w:pStyle w:val="5"/>
              <w:jc w:val="center"/>
              <w:rPr>
                <w:rFonts w:hint="eastAsia"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项目名称</w:t>
            </w:r>
          </w:p>
        </w:tc>
        <w:tc>
          <w:tcPr>
            <w:tcW w:w="1576" w:type="dxa"/>
            <w:tcBorders>
              <w:top w:val="single" w:color="auto" w:sz="4" w:space="0"/>
              <w:left w:val="single" w:color="auto" w:sz="4" w:space="0"/>
              <w:bottom w:val="single" w:color="auto" w:sz="4" w:space="0"/>
              <w:right w:val="single" w:color="auto" w:sz="4" w:space="0"/>
            </w:tcBorders>
            <w:noWrap/>
          </w:tcPr>
          <w:p w14:paraId="5D93CDF4">
            <w:pPr>
              <w:pStyle w:val="5"/>
              <w:jc w:val="center"/>
              <w:rPr>
                <w:rFonts w:hint="eastAsia"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评价得分</w:t>
            </w:r>
          </w:p>
        </w:tc>
      </w:tr>
      <w:tr w14:paraId="57C6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445A7839">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snapToGrid w:val="0"/>
                <w:color w:val="000000"/>
                <w:spacing w:val="8"/>
                <w:kern w:val="0"/>
                <w:sz w:val="32"/>
                <w:szCs w:val="32"/>
                <w:lang w:val="zh-CN" w:eastAsia="en-US"/>
              </w:rPr>
              <w:t>扎窝镇2024年农村安全饮水提升改造项目</w:t>
            </w:r>
          </w:p>
        </w:tc>
        <w:tc>
          <w:tcPr>
            <w:tcW w:w="1576" w:type="dxa"/>
            <w:tcBorders>
              <w:top w:val="single" w:color="auto" w:sz="4" w:space="0"/>
              <w:left w:val="single" w:color="auto" w:sz="4" w:space="0"/>
              <w:bottom w:val="single" w:color="auto" w:sz="4" w:space="0"/>
              <w:right w:val="single" w:color="auto" w:sz="4" w:space="0"/>
            </w:tcBorders>
            <w:noWrap/>
          </w:tcPr>
          <w:p w14:paraId="2648920A">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5918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4CF23677">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扎窝镇罗尔坝村二面河果蔬园区产业路建设项目</w:t>
            </w:r>
          </w:p>
        </w:tc>
        <w:tc>
          <w:tcPr>
            <w:tcW w:w="1576" w:type="dxa"/>
            <w:tcBorders>
              <w:top w:val="single" w:color="auto" w:sz="4" w:space="0"/>
              <w:left w:val="single" w:color="auto" w:sz="4" w:space="0"/>
              <w:bottom w:val="single" w:color="auto" w:sz="4" w:space="0"/>
              <w:right w:val="single" w:color="auto" w:sz="4" w:space="0"/>
            </w:tcBorders>
            <w:noWrap/>
          </w:tcPr>
          <w:p w14:paraId="79ECFCEE">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6BB22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27A02DF0">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扎窝镇俄窝村产业道路提升工程</w:t>
            </w:r>
          </w:p>
        </w:tc>
        <w:tc>
          <w:tcPr>
            <w:tcW w:w="1576" w:type="dxa"/>
            <w:tcBorders>
              <w:top w:val="single" w:color="auto" w:sz="4" w:space="0"/>
              <w:left w:val="single" w:color="auto" w:sz="4" w:space="0"/>
              <w:bottom w:val="single" w:color="auto" w:sz="4" w:space="0"/>
              <w:right w:val="single" w:color="auto" w:sz="4" w:space="0"/>
            </w:tcBorders>
            <w:noWrap/>
          </w:tcPr>
          <w:p w14:paraId="60427CEF">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3FA79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732C5F71">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俄窝村美丽乡村环境综合整治项目</w:t>
            </w:r>
          </w:p>
        </w:tc>
        <w:tc>
          <w:tcPr>
            <w:tcW w:w="1576" w:type="dxa"/>
            <w:tcBorders>
              <w:top w:val="single" w:color="auto" w:sz="4" w:space="0"/>
              <w:left w:val="single" w:color="auto" w:sz="4" w:space="0"/>
              <w:bottom w:val="single" w:color="auto" w:sz="4" w:space="0"/>
              <w:right w:val="single" w:color="auto" w:sz="4" w:space="0"/>
            </w:tcBorders>
            <w:noWrap/>
          </w:tcPr>
          <w:p w14:paraId="59351FBD">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5C03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0F7AD566">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snapToGrid w:val="0"/>
                <w:color w:val="000000"/>
                <w:spacing w:val="8"/>
                <w:kern w:val="0"/>
                <w:sz w:val="32"/>
                <w:szCs w:val="32"/>
                <w:lang w:val="zh-CN" w:eastAsia="en-US"/>
              </w:rPr>
              <w:t>乡镇避险转移经费项目</w:t>
            </w:r>
          </w:p>
        </w:tc>
        <w:tc>
          <w:tcPr>
            <w:tcW w:w="1576" w:type="dxa"/>
            <w:tcBorders>
              <w:top w:val="single" w:color="auto" w:sz="4" w:space="0"/>
              <w:left w:val="single" w:color="auto" w:sz="4" w:space="0"/>
              <w:bottom w:val="single" w:color="auto" w:sz="4" w:space="0"/>
              <w:right w:val="single" w:color="auto" w:sz="4" w:space="0"/>
            </w:tcBorders>
            <w:noWrap/>
          </w:tcPr>
          <w:p w14:paraId="60F30E28">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794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0DE3B497">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黑水县2024年省星级现代农业园区激励补助项目</w:t>
            </w:r>
          </w:p>
        </w:tc>
        <w:tc>
          <w:tcPr>
            <w:tcW w:w="1576" w:type="dxa"/>
            <w:tcBorders>
              <w:top w:val="single" w:color="auto" w:sz="4" w:space="0"/>
              <w:left w:val="single" w:color="auto" w:sz="4" w:space="0"/>
              <w:bottom w:val="single" w:color="auto" w:sz="4" w:space="0"/>
              <w:right w:val="single" w:color="auto" w:sz="4" w:space="0"/>
            </w:tcBorders>
            <w:noWrap/>
          </w:tcPr>
          <w:p w14:paraId="6FB70F56">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0833B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3F854129">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snapToGrid w:val="0"/>
                <w:color w:val="000000"/>
                <w:spacing w:val="8"/>
                <w:kern w:val="0"/>
                <w:sz w:val="32"/>
                <w:szCs w:val="32"/>
                <w:lang w:val="zh-CN" w:eastAsia="en-US"/>
              </w:rPr>
              <w:t>乡镇武装工作经费项目</w:t>
            </w:r>
          </w:p>
        </w:tc>
        <w:tc>
          <w:tcPr>
            <w:tcW w:w="1576" w:type="dxa"/>
            <w:tcBorders>
              <w:top w:val="single" w:color="auto" w:sz="4" w:space="0"/>
              <w:left w:val="single" w:color="auto" w:sz="4" w:space="0"/>
              <w:bottom w:val="single" w:color="auto" w:sz="4" w:space="0"/>
              <w:right w:val="single" w:color="auto" w:sz="4" w:space="0"/>
            </w:tcBorders>
            <w:noWrap/>
          </w:tcPr>
          <w:p w14:paraId="1BC36995">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56ED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643D3419">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扎窝镇扎窝村、罗尔坝村订单基地设施采购项目</w:t>
            </w:r>
          </w:p>
        </w:tc>
        <w:tc>
          <w:tcPr>
            <w:tcW w:w="1576" w:type="dxa"/>
            <w:tcBorders>
              <w:top w:val="single" w:color="auto" w:sz="4" w:space="0"/>
              <w:left w:val="single" w:color="auto" w:sz="4" w:space="0"/>
              <w:bottom w:val="single" w:color="auto" w:sz="4" w:space="0"/>
              <w:right w:val="single" w:color="auto" w:sz="4" w:space="0"/>
            </w:tcBorders>
            <w:noWrap/>
          </w:tcPr>
          <w:p w14:paraId="3697A362">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2BDF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342F14FB">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扎窝镇罗尔坝村二面河组、罗尔坝组产业路巩固提升项目</w:t>
            </w:r>
          </w:p>
        </w:tc>
        <w:tc>
          <w:tcPr>
            <w:tcW w:w="1576" w:type="dxa"/>
            <w:tcBorders>
              <w:top w:val="single" w:color="auto" w:sz="4" w:space="0"/>
              <w:left w:val="single" w:color="auto" w:sz="4" w:space="0"/>
              <w:bottom w:val="single" w:color="auto" w:sz="4" w:space="0"/>
              <w:right w:val="single" w:color="auto" w:sz="4" w:space="0"/>
            </w:tcBorders>
            <w:noWrap/>
          </w:tcPr>
          <w:p w14:paraId="7487C53C">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C132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5F286A4D">
            <w:pPr>
              <w:pStyle w:val="5"/>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扎窝镇俄窝村产业道路巩固提升项目</w:t>
            </w:r>
          </w:p>
        </w:tc>
        <w:tc>
          <w:tcPr>
            <w:tcW w:w="1576" w:type="dxa"/>
            <w:tcBorders>
              <w:top w:val="single" w:color="auto" w:sz="4" w:space="0"/>
              <w:left w:val="single" w:color="auto" w:sz="4" w:space="0"/>
              <w:bottom w:val="single" w:color="auto" w:sz="4" w:space="0"/>
              <w:right w:val="single" w:color="auto" w:sz="4" w:space="0"/>
            </w:tcBorders>
            <w:noWrap/>
          </w:tcPr>
          <w:p w14:paraId="25BFE3D8">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29C64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0E351E98">
            <w:pPr>
              <w:pStyle w:val="5"/>
              <w:rPr>
                <w:rFonts w:hint="default" w:ascii="Times New Roman" w:hAnsi="Times New Roman" w:eastAsia="仿宋_GB2312" w:cs="Times New Roman"/>
                <w:spacing w:val="11"/>
                <w:sz w:val="32"/>
                <w:szCs w:val="32"/>
              </w:rPr>
            </w:pPr>
            <w:r>
              <w:rPr>
                <w:rFonts w:hint="default" w:ascii="Times New Roman" w:hAnsi="Times New Roman" w:eastAsia="仿宋_GB2312" w:cs="Times New Roman"/>
                <w:color w:val="000000"/>
                <w:sz w:val="32"/>
                <w:szCs w:val="32"/>
                <w:highlight w:val="none"/>
                <w:shd w:val="clear" w:color="auto" w:fill="auto"/>
                <w:lang w:eastAsia="zh-CN"/>
              </w:rPr>
              <w:t>罗尔坝村集体经济生猪养殖场生产能力提升服务建设项目</w:t>
            </w:r>
          </w:p>
        </w:tc>
        <w:tc>
          <w:tcPr>
            <w:tcW w:w="1576" w:type="dxa"/>
            <w:tcBorders>
              <w:top w:val="single" w:color="auto" w:sz="4" w:space="0"/>
              <w:left w:val="single" w:color="auto" w:sz="4" w:space="0"/>
              <w:bottom w:val="single" w:color="auto" w:sz="4" w:space="0"/>
              <w:right w:val="single" w:color="auto" w:sz="4" w:space="0"/>
            </w:tcBorders>
            <w:noWrap/>
          </w:tcPr>
          <w:p w14:paraId="3FE5BD7C">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6846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6B62A89F">
            <w:pPr>
              <w:pStyle w:val="5"/>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highlight w:val="none"/>
                <w:shd w:val="clear" w:color="auto" w:fill="auto"/>
                <w:lang w:eastAsia="zh-CN"/>
              </w:rPr>
              <w:t>黑水县扎窝镇西厘村民族团结进步示范村项目</w:t>
            </w:r>
          </w:p>
        </w:tc>
        <w:tc>
          <w:tcPr>
            <w:tcW w:w="1576" w:type="dxa"/>
            <w:tcBorders>
              <w:top w:val="single" w:color="auto" w:sz="4" w:space="0"/>
              <w:left w:val="single" w:color="auto" w:sz="4" w:space="0"/>
              <w:bottom w:val="single" w:color="auto" w:sz="4" w:space="0"/>
              <w:right w:val="single" w:color="auto" w:sz="4" w:space="0"/>
            </w:tcBorders>
            <w:noWrap/>
          </w:tcPr>
          <w:p w14:paraId="0D90FC15">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01F9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1130E424">
            <w:pPr>
              <w:pStyle w:val="5"/>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highlight w:val="none"/>
                <w:shd w:val="clear" w:color="auto" w:fill="auto"/>
                <w:lang w:val="en-US" w:eastAsia="zh-CN"/>
              </w:rPr>
              <w:t>2</w:t>
            </w:r>
            <w:r>
              <w:rPr>
                <w:rFonts w:hint="default" w:ascii="Times New Roman" w:hAnsi="Times New Roman" w:eastAsia="仿宋_GB2312" w:cs="Times New Roman"/>
                <w:color w:val="000000"/>
                <w:sz w:val="32"/>
                <w:szCs w:val="32"/>
                <w:highlight w:val="none"/>
                <w:shd w:val="clear" w:color="auto" w:fill="auto"/>
                <w:lang w:eastAsia="zh-CN"/>
              </w:rPr>
              <w:t>025年黑水县扎窝镇克别村特色产业（肉牛养殖基地）提升改造项目第一期</w:t>
            </w:r>
          </w:p>
        </w:tc>
        <w:tc>
          <w:tcPr>
            <w:tcW w:w="1576" w:type="dxa"/>
            <w:tcBorders>
              <w:top w:val="single" w:color="auto" w:sz="4" w:space="0"/>
              <w:left w:val="single" w:color="auto" w:sz="4" w:space="0"/>
              <w:bottom w:val="single" w:color="auto" w:sz="4" w:space="0"/>
              <w:right w:val="single" w:color="auto" w:sz="4" w:space="0"/>
            </w:tcBorders>
            <w:noWrap/>
          </w:tcPr>
          <w:p w14:paraId="249CA7F7">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37D4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46" w:type="dxa"/>
            <w:tcBorders>
              <w:top w:val="single" w:color="auto" w:sz="4" w:space="0"/>
              <w:left w:val="single" w:color="auto" w:sz="4" w:space="0"/>
              <w:bottom w:val="single" w:color="auto" w:sz="4" w:space="0"/>
              <w:right w:val="single" w:color="auto" w:sz="4" w:space="0"/>
            </w:tcBorders>
            <w:noWrap/>
          </w:tcPr>
          <w:p w14:paraId="03CB667E">
            <w:pPr>
              <w:pStyle w:val="5"/>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snapToGrid w:val="0"/>
                <w:color w:val="000000"/>
                <w:spacing w:val="8"/>
                <w:kern w:val="0"/>
                <w:sz w:val="32"/>
                <w:szCs w:val="32"/>
                <w:lang w:val="zh-CN" w:eastAsia="en-US"/>
              </w:rPr>
              <w:t>购置办公设备</w:t>
            </w:r>
          </w:p>
        </w:tc>
        <w:tc>
          <w:tcPr>
            <w:tcW w:w="1576" w:type="dxa"/>
            <w:tcBorders>
              <w:top w:val="single" w:color="auto" w:sz="4" w:space="0"/>
              <w:left w:val="single" w:color="auto" w:sz="4" w:space="0"/>
              <w:bottom w:val="single" w:color="auto" w:sz="4" w:space="0"/>
              <w:right w:val="single" w:color="auto" w:sz="4" w:space="0"/>
            </w:tcBorders>
            <w:noWrap/>
          </w:tcPr>
          <w:p w14:paraId="7F0DC8BB">
            <w:pPr>
              <w:pStyle w:val="5"/>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bl>
    <w:p w14:paraId="1966F63F">
      <w:pPr>
        <w:spacing w:line="58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（二）绩效分析</w:t>
      </w:r>
    </w:p>
    <w:p w14:paraId="094EDC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1.</w:t>
      </w:r>
      <w:r>
        <w:rPr>
          <w:rFonts w:hint="default" w:ascii="Times New Roman" w:hAnsi="Times New Roman" w:eastAsia="仿宋_GB2312" w:cs="Times New Roman"/>
          <w:sz w:val="32"/>
          <w:szCs w:val="32"/>
        </w:rPr>
        <w:t>项目决策</w:t>
      </w:r>
    </w:p>
    <w:p w14:paraId="0DAFBC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按照相关</w:t>
      </w:r>
      <w:r>
        <w:rPr>
          <w:rFonts w:hint="default" w:ascii="Times New Roman" w:hAnsi="Times New Roman" w:eastAsia="仿宋_GB2312" w:cs="Times New Roman"/>
          <w:sz w:val="32"/>
          <w:szCs w:val="32"/>
        </w:rPr>
        <w:t>政策依据和政策完善，政策和需求的吻合程度</w:t>
      </w:r>
      <w:r>
        <w:rPr>
          <w:rFonts w:hint="default" w:ascii="Times New Roman" w:hAnsi="Times New Roman" w:eastAsia="仿宋_GB2312" w:cs="Times New Roman"/>
          <w:sz w:val="32"/>
          <w:szCs w:val="32"/>
          <w:lang w:val="en-US" w:eastAsia="zh-CN"/>
        </w:rPr>
        <w:t>100%</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预算内经费和专项基金我单位按照有关法律法规和财务制度严格执行，经费组织决算及报表的审核、报送与财政部门逐一核对，确保经费预决算的严肃性、准确性。</w:t>
      </w:r>
    </w:p>
    <w:p w14:paraId="713050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决策程序：项目设立、调整延续等方面符合资金管理基本规范和决策程序要求。</w:t>
      </w:r>
    </w:p>
    <w:p w14:paraId="10DB18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规划论证：项目规划论证符合</w:t>
      </w:r>
      <w:r>
        <w:rPr>
          <w:rFonts w:hint="default" w:ascii="Times New Roman" w:hAnsi="Times New Roman" w:eastAsia="仿宋_GB2312" w:cs="Times New Roman"/>
          <w:sz w:val="32"/>
          <w:szCs w:val="32"/>
          <w:lang w:eastAsia="zh-CN"/>
        </w:rPr>
        <w:t>中央、省委</w:t>
      </w:r>
      <w:r>
        <w:rPr>
          <w:rFonts w:hint="default" w:ascii="Times New Roman" w:hAnsi="Times New Roman" w:eastAsia="仿宋_GB2312" w:cs="Times New Roman"/>
          <w:sz w:val="32"/>
          <w:szCs w:val="32"/>
        </w:rPr>
        <w:t>要求，项目绩效目标设置科学合理，项目资金与项目总体规划、相关行业事业发展相匹配，聚焦重大任务、重点领域、重点环节和重点项目。</w:t>
      </w:r>
    </w:p>
    <w:p w14:paraId="5D8394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资金投向：项目</w:t>
      </w:r>
      <w:r>
        <w:rPr>
          <w:rFonts w:hint="default" w:ascii="Times New Roman" w:hAnsi="Times New Roman" w:eastAsia="仿宋_GB2312" w:cs="Times New Roman"/>
          <w:sz w:val="32"/>
          <w:szCs w:val="32"/>
          <w:lang w:eastAsia="zh-CN"/>
        </w:rPr>
        <w:t>资金</w:t>
      </w:r>
      <w:r>
        <w:rPr>
          <w:rFonts w:hint="default" w:ascii="Times New Roman" w:hAnsi="Times New Roman" w:eastAsia="仿宋_GB2312" w:cs="Times New Roman"/>
          <w:sz w:val="32"/>
          <w:szCs w:val="32"/>
        </w:rPr>
        <w:t>与项目总体规划、相关行业事业发展相匹配，聚焦重大任务、重点领域、重点环节和重点项目。体现“集中力量办大事”原则，避免“撒胡椒面”。</w:t>
      </w:r>
    </w:p>
    <w:p w14:paraId="0D5A64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w:t>
      </w:r>
      <w:r>
        <w:rPr>
          <w:rFonts w:hint="default" w:ascii="Times New Roman" w:hAnsi="Times New Roman" w:eastAsia="仿宋_GB2312" w:cs="Times New Roman"/>
          <w:sz w:val="32"/>
          <w:szCs w:val="32"/>
        </w:rPr>
        <w:t>项目管理</w:t>
      </w:r>
    </w:p>
    <w:p w14:paraId="15077653">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制度办法：项目制度办法体系健全、要素完备。资金管理办法等管理制度体系健全完善，不存在管理制度缺失、管理办法过期情况。</w:t>
      </w:r>
    </w:p>
    <w:p w14:paraId="4245BCFF">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分配管理：项目资金分配因素选取、权重设置、区域分布，项目管理、审批符合管理要求，管资金、项目、政策管绩效，项目绩效监管按要求开展，对下指导有力有效。</w:t>
      </w:r>
    </w:p>
    <w:p w14:paraId="51F59557">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绩效监管</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明确要求“事前评估</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事中监控</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p>
    <w:p w14:paraId="6FE853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3.</w:t>
      </w:r>
      <w:r>
        <w:rPr>
          <w:rFonts w:hint="default" w:ascii="Times New Roman" w:hAnsi="Times New Roman" w:eastAsia="仿宋_GB2312" w:cs="Times New Roman"/>
          <w:sz w:val="32"/>
          <w:szCs w:val="32"/>
        </w:rPr>
        <w:t>项目绩效</w:t>
      </w:r>
    </w:p>
    <w:p w14:paraId="70610B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项目目标完成情况（数量、质量、时效、成本），项目效益情况（经济效益、项目社会效益、生态效益、可持续效益、公平性、资金使用效率、受益群体满意度等）。</w:t>
      </w:r>
    </w:p>
    <w:p w14:paraId="7FFB9E26">
      <w:pPr>
        <w:numPr>
          <w:ilvl w:val="0"/>
          <w:numId w:val="1"/>
        </w:numPr>
        <w:spacing w:line="580" w:lineRule="exact"/>
        <w:ind w:left="0"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存在主要问题</w:t>
      </w:r>
    </w:p>
    <w:p w14:paraId="5E50B064">
      <w:pPr>
        <w:pStyle w:val="12"/>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无</w:t>
      </w:r>
    </w:p>
    <w:p w14:paraId="17A381D0">
      <w:pPr>
        <w:numPr>
          <w:ilvl w:val="0"/>
          <w:numId w:val="0"/>
        </w:numPr>
        <w:spacing w:line="580" w:lineRule="exact"/>
        <w:ind w:leftChars="200" w:firstLine="320" w:firstLineChars="1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四、相关措施建议</w:t>
      </w:r>
    </w:p>
    <w:p w14:paraId="2E516D50">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无</w:t>
      </w:r>
    </w:p>
    <w:p w14:paraId="54A4E743">
      <w:pPr>
        <w:rPr>
          <w:rFonts w:hint="default" w:ascii="Times New Roman" w:hAnsi="Times New Roman" w:eastAsia="仿宋_GB2312" w:cs="Times New Roman"/>
          <w:sz w:val="32"/>
          <w:szCs w:val="32"/>
          <w:lang w:eastAsia="zh-CN"/>
        </w:rPr>
        <w:sectPr>
          <w:footerReference r:id="rId3" w:type="default"/>
          <w:pgSz w:w="11906" w:h="16838"/>
          <w:pgMar w:top="1440" w:right="1800" w:bottom="1440" w:left="1800" w:header="851" w:footer="992" w:gutter="0"/>
          <w:pgNumType w:fmt="numberInDash"/>
          <w:cols w:space="720" w:num="1"/>
          <w:docGrid w:type="lines" w:linePitch="312" w:charSpace="0"/>
        </w:sectPr>
      </w:pPr>
    </w:p>
    <w:p w14:paraId="73E69E0C">
      <w:pPr>
        <w:rPr>
          <w:rFonts w:hint="default" w:ascii="Times New Roman" w:hAnsi="Times New Roman" w:eastAsia="仿宋_GB2312" w:cs="Times New Roman"/>
          <w:sz w:val="32"/>
          <w:szCs w:val="32"/>
          <w:lang w:eastAsia="zh-CN"/>
        </w:rPr>
      </w:pP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9"/>
        <w:gridCol w:w="1726"/>
        <w:gridCol w:w="1437"/>
        <w:gridCol w:w="1933"/>
        <w:gridCol w:w="641"/>
        <w:gridCol w:w="1392"/>
        <w:gridCol w:w="1182"/>
        <w:gridCol w:w="1352"/>
        <w:gridCol w:w="760"/>
        <w:gridCol w:w="621"/>
        <w:gridCol w:w="2231"/>
      </w:tblGrid>
      <w:tr w14:paraId="73DDE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073A010">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9040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6CC3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BA30F7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51322824T000011818871-扎窝镇2024年农村安全饮水提升改造项目</w:t>
            </w:r>
          </w:p>
        </w:tc>
      </w:tr>
      <w:tr w14:paraId="72C26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D318B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BD4DA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2D9BB970">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CE8E4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17C1C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39E72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E1313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0BD1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7DED523">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577E1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860C8">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FEB4C">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17FDE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饮用水安全是人类的基本需求，是反映社会、经济发展和居民生活质量的重要标志。获得安全饮用水是人类生存的基本需求。党中央、国务院领导高度重视饮水安全工作，要求把“切实保护好饮用水源，让群众喝上放心水”作为首要任务，把“让人民群众喝上干净的水、呼吸清新的空气，有更好的工作和生活环境”作为政府工作的目标。饮水安全问题直接关系到广大人民群众的健康。切实做好饮水安全保障工作，是维护广大人民群众根本利益、落实乡村振兴的基本要求， 是把以人为本真正落到实处的紧迫任务。</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36BC1C">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47113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CED62">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3842B">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81374F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实做好饮水安全保障工作，是维护广大人民群众根本利益、落实乡村振兴的基本要求， 是把以人为本真正落到实处的紧迫任务。</w:t>
            </w:r>
          </w:p>
        </w:tc>
      </w:tr>
      <w:tr w14:paraId="760F4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F42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B44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431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D60D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B86E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6D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3A4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482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E1D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12DCD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4247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A646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E15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77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53AA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65B7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C1B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37DF6">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FCE48">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C8F2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7B2B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448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C8B9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88C6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0626D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EEFA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31D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EB3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EA5E3">
            <w:pPr>
              <w:rPr>
                <w:rFonts w:hint="default" w:ascii="Times New Roman" w:hAnsi="Times New Roman" w:eastAsia="simhei" w:cs="Times New Roman"/>
                <w:i/>
                <w:color w:val="000000"/>
                <w:sz w:val="18"/>
                <w:szCs w:val="18"/>
                <w:u w:val="none"/>
              </w:rPr>
            </w:pPr>
          </w:p>
        </w:tc>
      </w:tr>
      <w:tr w14:paraId="22B59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6EB5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C91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A432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18EC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BCE0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0EE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1E9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0ACF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97EB6">
            <w:pPr>
              <w:rPr>
                <w:rFonts w:hint="default" w:ascii="Times New Roman" w:hAnsi="Times New Roman" w:eastAsia="simhei" w:cs="Times New Roman"/>
                <w:i/>
                <w:color w:val="000000"/>
                <w:sz w:val="18"/>
                <w:szCs w:val="18"/>
                <w:u w:val="none"/>
              </w:rPr>
            </w:pPr>
          </w:p>
        </w:tc>
      </w:tr>
      <w:tr w14:paraId="77975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198D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440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8E5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B8D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2020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D22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03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434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EFF5A">
            <w:pPr>
              <w:rPr>
                <w:rFonts w:hint="default" w:ascii="Times New Roman" w:hAnsi="Times New Roman" w:eastAsia="simhei" w:cs="Times New Roman"/>
                <w:i/>
                <w:color w:val="000000"/>
                <w:sz w:val="18"/>
                <w:szCs w:val="18"/>
                <w:u w:val="none"/>
              </w:rPr>
            </w:pPr>
          </w:p>
        </w:tc>
      </w:tr>
      <w:tr w14:paraId="22518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D83F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D9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80733">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824D4">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ACA79A">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1EEC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4C6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2184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CD1F3">
            <w:pPr>
              <w:rPr>
                <w:rFonts w:hint="default" w:ascii="Times New Roman" w:hAnsi="Times New Roman" w:eastAsia="simhei" w:cs="Times New Roman"/>
                <w:i/>
                <w:color w:val="000000"/>
                <w:sz w:val="18"/>
                <w:szCs w:val="18"/>
                <w:u w:val="none"/>
              </w:rPr>
            </w:pPr>
          </w:p>
        </w:tc>
      </w:tr>
      <w:tr w14:paraId="5E39B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43FC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AF4F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0747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A52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AA77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FD8A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807D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B6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2C6A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9ACD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90FF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2CF63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F236E">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47DE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358B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D531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水箱</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883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F2E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E328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C67A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633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4B0AD">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9AC62">
            <w:pPr>
              <w:jc w:val="center"/>
              <w:rPr>
                <w:rFonts w:hint="default" w:ascii="Times New Roman" w:hAnsi="Times New Roman" w:eastAsia="微软雅黑" w:cs="Times New Roman"/>
                <w:i/>
                <w:color w:val="000000"/>
                <w:sz w:val="16"/>
                <w:szCs w:val="16"/>
                <w:u w:val="none"/>
              </w:rPr>
            </w:pPr>
          </w:p>
        </w:tc>
      </w:tr>
      <w:tr w14:paraId="50A64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56484">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ABA6E">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24025">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2D76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提升取水井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E7D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F36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A9D7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D053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AFC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3831">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67503">
            <w:pPr>
              <w:jc w:val="center"/>
              <w:rPr>
                <w:rFonts w:hint="default" w:ascii="Times New Roman" w:hAnsi="Times New Roman" w:eastAsia="微软雅黑" w:cs="Times New Roman"/>
                <w:i/>
                <w:color w:val="000000"/>
                <w:sz w:val="16"/>
                <w:szCs w:val="16"/>
                <w:u w:val="none"/>
              </w:rPr>
            </w:pPr>
          </w:p>
        </w:tc>
      </w:tr>
      <w:tr w14:paraId="2A298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CBBD3">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EEBA5">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ECE4E">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65C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闸阀井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99B7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29C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034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501C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7C0B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69A8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DA463">
            <w:pPr>
              <w:jc w:val="center"/>
              <w:rPr>
                <w:rFonts w:hint="default" w:ascii="Times New Roman" w:hAnsi="Times New Roman" w:eastAsia="微软雅黑" w:cs="Times New Roman"/>
                <w:i/>
                <w:color w:val="000000"/>
                <w:sz w:val="16"/>
                <w:szCs w:val="16"/>
                <w:u w:val="none"/>
              </w:rPr>
            </w:pPr>
          </w:p>
        </w:tc>
      </w:tr>
      <w:tr w14:paraId="362CB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C25BD">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D571C">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B3B0B">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1E7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减压阀井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7138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99A9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954A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1C72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CC7A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D5995">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925B7">
            <w:pPr>
              <w:jc w:val="center"/>
              <w:rPr>
                <w:rFonts w:hint="default" w:ascii="Times New Roman" w:hAnsi="Times New Roman" w:eastAsia="微软雅黑" w:cs="Times New Roman"/>
                <w:i/>
                <w:color w:val="000000"/>
                <w:sz w:val="16"/>
                <w:szCs w:val="16"/>
                <w:u w:val="none"/>
              </w:rPr>
            </w:pPr>
          </w:p>
        </w:tc>
      </w:tr>
      <w:tr w14:paraId="526F5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AAEE2">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D6FDD">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50B0B">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B53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新建输水管道</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B41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CFE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9366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8B0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6A1D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6A8C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B140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39C04">
            <w:pPr>
              <w:jc w:val="center"/>
              <w:rPr>
                <w:rFonts w:hint="default" w:ascii="Times New Roman" w:hAnsi="Times New Roman" w:eastAsia="微软雅黑" w:cs="Times New Roman"/>
                <w:i/>
                <w:color w:val="000000"/>
                <w:sz w:val="16"/>
                <w:szCs w:val="16"/>
                <w:u w:val="none"/>
              </w:rPr>
            </w:pPr>
          </w:p>
        </w:tc>
      </w:tr>
      <w:tr w14:paraId="761C0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FD181">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FBFB">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9F43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0A8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F06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7993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2EC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3B94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ED3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C9B97">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1369F">
            <w:pPr>
              <w:jc w:val="center"/>
              <w:rPr>
                <w:rFonts w:hint="default" w:ascii="Times New Roman" w:hAnsi="Times New Roman" w:eastAsia="微软雅黑" w:cs="Times New Roman"/>
                <w:i/>
                <w:color w:val="000000"/>
                <w:sz w:val="16"/>
                <w:szCs w:val="16"/>
                <w:u w:val="none"/>
              </w:rPr>
            </w:pPr>
          </w:p>
        </w:tc>
      </w:tr>
      <w:tr w14:paraId="1C85D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A3871">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D1DEB">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489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5E8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本项目工程建设期4个月（不含前期工作），2024年5月开始，2024年8月全部竣工交付使用。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0ED1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3E96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433B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AE83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281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0309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77453">
            <w:pPr>
              <w:jc w:val="center"/>
              <w:rPr>
                <w:rFonts w:hint="default" w:ascii="Times New Roman" w:hAnsi="Times New Roman" w:eastAsia="微软雅黑" w:cs="Times New Roman"/>
                <w:i/>
                <w:color w:val="000000"/>
                <w:sz w:val="16"/>
                <w:szCs w:val="16"/>
                <w:u w:val="none"/>
              </w:rPr>
            </w:pPr>
          </w:p>
        </w:tc>
      </w:tr>
      <w:tr w14:paraId="59F65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7916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C33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F6B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215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文化程度提高，提高教育水平,间接增加收入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564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AFA0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E270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7678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A158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CD2A5">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E6FB">
            <w:pPr>
              <w:jc w:val="center"/>
              <w:rPr>
                <w:rFonts w:hint="default" w:ascii="Times New Roman" w:hAnsi="Times New Roman" w:eastAsia="微软雅黑" w:cs="Times New Roman"/>
                <w:i/>
                <w:color w:val="000000"/>
                <w:sz w:val="16"/>
                <w:szCs w:val="16"/>
                <w:u w:val="none"/>
              </w:rPr>
            </w:pPr>
          </w:p>
        </w:tc>
      </w:tr>
      <w:tr w14:paraId="7E89D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737BF">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0A39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F53C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F29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服务对象对此项目</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6C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E7E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A18E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A789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39BB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2AF3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9BE22">
            <w:pPr>
              <w:jc w:val="center"/>
              <w:rPr>
                <w:rFonts w:hint="default" w:ascii="Times New Roman" w:hAnsi="Times New Roman" w:eastAsia="微软雅黑" w:cs="Times New Roman"/>
                <w:i/>
                <w:color w:val="000000"/>
                <w:sz w:val="16"/>
                <w:szCs w:val="16"/>
                <w:u w:val="none"/>
              </w:rPr>
            </w:pPr>
          </w:p>
        </w:tc>
      </w:tr>
      <w:tr w14:paraId="7EA70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2F723">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2B3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D2D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CF1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项目总投资234.7万元。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AE9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DCF8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234.7</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34BD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114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31D7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8466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43F3F">
            <w:pPr>
              <w:jc w:val="center"/>
              <w:rPr>
                <w:rFonts w:hint="default" w:ascii="Times New Roman" w:hAnsi="Times New Roman" w:eastAsia="微软雅黑" w:cs="Times New Roman"/>
                <w:i/>
                <w:color w:val="000000"/>
                <w:sz w:val="16"/>
                <w:szCs w:val="16"/>
                <w:u w:val="none"/>
              </w:rPr>
            </w:pPr>
          </w:p>
        </w:tc>
      </w:tr>
      <w:tr w14:paraId="5B175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5BDF3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DC2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7749F">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8B737">
            <w:pPr>
              <w:rPr>
                <w:rFonts w:hint="default" w:ascii="Times New Roman" w:hAnsi="Times New Roman" w:eastAsia="宋体" w:cs="Times New Roman"/>
                <w:i w:val="0"/>
                <w:color w:val="000000"/>
                <w:sz w:val="18"/>
                <w:szCs w:val="18"/>
                <w:u w:val="none"/>
              </w:rPr>
            </w:pPr>
          </w:p>
        </w:tc>
      </w:tr>
      <w:tr w14:paraId="7286F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861A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007F24D">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0E767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6E9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FBA2636">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15CF8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788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79ABC1E">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47E43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92EE5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3E7F78F">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FBA2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F83C0EE">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01A7BBBE">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DD90B4F">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79CE807D">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76B6F5A4">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167C12C">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6FE48838">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1F6054C0">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D2E6625">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171CF2D6">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D53E6B8">
            <w:pPr>
              <w:rPr>
                <w:rFonts w:hint="default" w:ascii="Times New Roman" w:hAnsi="Times New Roman" w:eastAsia="宋体" w:cs="Times New Roman"/>
                <w:i w:val="0"/>
                <w:color w:val="000000"/>
                <w:sz w:val="18"/>
                <w:szCs w:val="18"/>
                <w:u w:val="none"/>
              </w:rPr>
            </w:pPr>
          </w:p>
        </w:tc>
      </w:tr>
      <w:tr w14:paraId="2823A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A839377">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28D0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77DE9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0EB2F7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51322824T000011830352-扎窝镇罗尔坝村二面河果蔬园区产业路建设项目</w:t>
            </w:r>
          </w:p>
        </w:tc>
      </w:tr>
      <w:tr w14:paraId="287A4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8588A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45B4C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681D3DA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DCA6E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58AD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9D12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E360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8AA5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B29004">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4EBC9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211F8">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4C8AA">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D74DBD">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为进一步巩固提升黑水县养殖成果和发挥产业扶贫最大效益，紧紧围绕州委“6+N”现代农业产业新体系建设部署，力争早日实现战略目标。围绕村集体经济建设不断补齐各项</w:t>
            </w:r>
            <w:r>
              <w:rPr>
                <w:rFonts w:hint="default" w:ascii="Times New Roman" w:hAnsi="Times New Roman" w:cs="Times New Roman"/>
                <w:i w:val="0"/>
                <w:color w:val="000000"/>
                <w:kern w:val="0"/>
                <w:sz w:val="18"/>
                <w:szCs w:val="18"/>
                <w:u w:val="none"/>
                <w:lang w:val="en-US" w:eastAsia="zh-CN" w:bidi="ar"/>
              </w:rPr>
              <w:t>短板</w:t>
            </w:r>
            <w:r>
              <w:rPr>
                <w:rFonts w:hint="default" w:ascii="Times New Roman" w:hAnsi="Times New Roman" w:eastAsia="宋体" w:cs="Times New Roman"/>
                <w:i w:val="0"/>
                <w:color w:val="000000"/>
                <w:kern w:val="0"/>
                <w:sz w:val="18"/>
                <w:szCs w:val="18"/>
                <w:u w:val="none"/>
                <w:lang w:val="en-US" w:eastAsia="zh-CN" w:bidi="ar"/>
              </w:rPr>
              <w:t>，实现村基础设施建设完善，公共服务能力提升、加大品牌等全产业链优化等，实现村全域、全产业链、全价值链高质量发展。</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EA6D0B">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34444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D5858">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F529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658D90E">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围绕村集体经济建设不断补齐各项</w:t>
            </w:r>
            <w:r>
              <w:rPr>
                <w:rFonts w:hint="default" w:ascii="Times New Roman" w:hAnsi="Times New Roman" w:cs="Times New Roman"/>
                <w:i w:val="0"/>
                <w:color w:val="000000"/>
                <w:kern w:val="0"/>
                <w:sz w:val="18"/>
                <w:szCs w:val="18"/>
                <w:u w:val="none"/>
                <w:lang w:val="en-US" w:eastAsia="zh-CN" w:bidi="ar"/>
              </w:rPr>
              <w:t>短板</w:t>
            </w:r>
            <w:r>
              <w:rPr>
                <w:rFonts w:hint="default" w:ascii="Times New Roman" w:hAnsi="Times New Roman" w:eastAsia="宋体" w:cs="Times New Roman"/>
                <w:i w:val="0"/>
                <w:color w:val="000000"/>
                <w:kern w:val="0"/>
                <w:sz w:val="18"/>
                <w:szCs w:val="18"/>
                <w:u w:val="none"/>
                <w:lang w:val="en-US" w:eastAsia="zh-CN" w:bidi="ar"/>
              </w:rPr>
              <w:t>，实现村基础设施建设完善，公共服务能力提升、加大品牌等全产业链优化等，实现村全域、全产业链、全价值链高质量发展。</w:t>
            </w:r>
          </w:p>
        </w:tc>
      </w:tr>
      <w:tr w14:paraId="5A6A8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2FF7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DAD6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5C87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ED4D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0BC3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0BD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D5F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0C7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90B8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2A268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06A1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8A6C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AFF8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C4C9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99AF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33E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5E5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63ECF">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C53D2D">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0BC9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6C91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257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2C9E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900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5CD56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D4D1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E10D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67EB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C05E5">
            <w:pPr>
              <w:rPr>
                <w:rFonts w:hint="default" w:ascii="Times New Roman" w:hAnsi="Times New Roman" w:eastAsia="simhei" w:cs="Times New Roman"/>
                <w:i/>
                <w:color w:val="000000"/>
                <w:sz w:val="18"/>
                <w:szCs w:val="18"/>
                <w:u w:val="none"/>
              </w:rPr>
            </w:pPr>
          </w:p>
        </w:tc>
      </w:tr>
      <w:tr w14:paraId="2EDBF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78EA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3608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797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7E6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1B28B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6F91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D680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48B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2A434">
            <w:pPr>
              <w:rPr>
                <w:rFonts w:hint="default" w:ascii="Times New Roman" w:hAnsi="Times New Roman" w:eastAsia="simhei" w:cs="Times New Roman"/>
                <w:i/>
                <w:color w:val="000000"/>
                <w:sz w:val="18"/>
                <w:szCs w:val="18"/>
                <w:u w:val="none"/>
              </w:rPr>
            </w:pPr>
          </w:p>
        </w:tc>
      </w:tr>
      <w:tr w14:paraId="072C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2F19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5A6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082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9FE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5F62D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B6A0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1B7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600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9AE08">
            <w:pPr>
              <w:rPr>
                <w:rFonts w:hint="default" w:ascii="Times New Roman" w:hAnsi="Times New Roman" w:eastAsia="simhei" w:cs="Times New Roman"/>
                <w:i/>
                <w:color w:val="000000"/>
                <w:sz w:val="18"/>
                <w:szCs w:val="18"/>
                <w:u w:val="none"/>
              </w:rPr>
            </w:pPr>
          </w:p>
        </w:tc>
      </w:tr>
      <w:tr w14:paraId="0A8B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16D5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643D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B20C2">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1D5E6">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F5CF9E">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D0F7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993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11B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A9398">
            <w:pPr>
              <w:rPr>
                <w:rFonts w:hint="default" w:ascii="Times New Roman" w:hAnsi="Times New Roman" w:eastAsia="simhei" w:cs="Times New Roman"/>
                <w:i/>
                <w:color w:val="000000"/>
                <w:sz w:val="18"/>
                <w:szCs w:val="18"/>
                <w:u w:val="none"/>
              </w:rPr>
            </w:pPr>
          </w:p>
        </w:tc>
      </w:tr>
      <w:tr w14:paraId="18620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EB42F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190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6BC5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8F8C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B88D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8D30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9B39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253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E1CE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AFA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C32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6DAAC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31F91">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8C88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09D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5C2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改建产业路总长</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F00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76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74E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39C4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C10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9EEAE">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E1C59">
            <w:pPr>
              <w:jc w:val="center"/>
              <w:rPr>
                <w:rFonts w:hint="default" w:ascii="Times New Roman" w:hAnsi="Times New Roman" w:eastAsia="微软雅黑" w:cs="Times New Roman"/>
                <w:i/>
                <w:color w:val="000000"/>
                <w:sz w:val="16"/>
                <w:szCs w:val="16"/>
                <w:u w:val="none"/>
              </w:rPr>
            </w:pPr>
          </w:p>
        </w:tc>
      </w:tr>
      <w:tr w14:paraId="1D4D2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4C9DD">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20DBA">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BFA39">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D94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路面结构采用泥结碎石</w:t>
            </w:r>
            <w:r>
              <w:rPr>
                <w:rFonts w:hint="default" w:ascii="Times New Roman" w:hAnsi="Times New Roman" w:cs="Times New Roman"/>
                <w:i w:val="0"/>
                <w:color w:val="000000"/>
                <w:kern w:val="0"/>
                <w:sz w:val="18"/>
                <w:szCs w:val="18"/>
                <w:u w:val="none"/>
                <w:lang w:val="en-US" w:eastAsia="zh-CN" w:bidi="ar"/>
              </w:rPr>
              <w:t>路面</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314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1C3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FD4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3C24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C936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8725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2137D">
            <w:pPr>
              <w:jc w:val="center"/>
              <w:rPr>
                <w:rFonts w:hint="default" w:ascii="Times New Roman" w:hAnsi="Times New Roman" w:eastAsia="微软雅黑" w:cs="Times New Roman"/>
                <w:i/>
                <w:color w:val="000000"/>
                <w:sz w:val="16"/>
                <w:szCs w:val="16"/>
                <w:u w:val="none"/>
              </w:rPr>
            </w:pPr>
          </w:p>
        </w:tc>
      </w:tr>
      <w:tr w14:paraId="23FC4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C7757">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6F17C">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3829F">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7FC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路基宽度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E1A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0BA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716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1947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7C5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6A72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599E8">
            <w:pPr>
              <w:jc w:val="center"/>
              <w:rPr>
                <w:rFonts w:hint="default" w:ascii="Times New Roman" w:hAnsi="Times New Roman" w:eastAsia="微软雅黑" w:cs="Times New Roman"/>
                <w:i/>
                <w:color w:val="000000"/>
                <w:sz w:val="16"/>
                <w:szCs w:val="16"/>
                <w:u w:val="none"/>
              </w:rPr>
            </w:pPr>
          </w:p>
        </w:tc>
      </w:tr>
      <w:tr w14:paraId="3F219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3A636">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8E595">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4C080">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C29F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路基排水采用圆管涵</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50F3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4D7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0.75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C7F2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DBCC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9129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9439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4B496">
            <w:pPr>
              <w:jc w:val="center"/>
              <w:rPr>
                <w:rFonts w:hint="default" w:ascii="Times New Roman" w:hAnsi="Times New Roman" w:eastAsia="微软雅黑" w:cs="Times New Roman"/>
                <w:i/>
                <w:color w:val="000000"/>
                <w:sz w:val="16"/>
                <w:szCs w:val="16"/>
                <w:u w:val="none"/>
              </w:rPr>
            </w:pPr>
          </w:p>
        </w:tc>
      </w:tr>
      <w:tr w14:paraId="536A8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8474A">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4C8D9">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F0E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F4D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09A9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6832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F39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3E671">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AC56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9EAA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FE1B">
            <w:pPr>
              <w:jc w:val="center"/>
              <w:rPr>
                <w:rFonts w:hint="default" w:ascii="Times New Roman" w:hAnsi="Times New Roman" w:eastAsia="微软雅黑" w:cs="Times New Roman"/>
                <w:i/>
                <w:color w:val="000000"/>
                <w:sz w:val="16"/>
                <w:szCs w:val="16"/>
                <w:u w:val="none"/>
              </w:rPr>
            </w:pPr>
          </w:p>
        </w:tc>
      </w:tr>
      <w:tr w14:paraId="42351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81965">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6C9F2">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3CE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108D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2024年10月,项目通过竣工验收</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C5D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B28C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AD5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DBA8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4023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ADF1E">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9031B">
            <w:pPr>
              <w:jc w:val="center"/>
              <w:rPr>
                <w:rFonts w:hint="default" w:ascii="Times New Roman" w:hAnsi="Times New Roman" w:eastAsia="微软雅黑" w:cs="Times New Roman"/>
                <w:i/>
                <w:color w:val="000000"/>
                <w:sz w:val="16"/>
                <w:szCs w:val="16"/>
                <w:u w:val="none"/>
              </w:rPr>
            </w:pPr>
          </w:p>
        </w:tc>
      </w:tr>
      <w:tr w14:paraId="0593C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2806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E0F0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76C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B532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生产基础设施提高,直接增加收入.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D0D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61A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519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F7BB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571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99B8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62458">
            <w:pPr>
              <w:jc w:val="center"/>
              <w:rPr>
                <w:rFonts w:hint="default" w:ascii="Times New Roman" w:hAnsi="Times New Roman" w:eastAsia="微软雅黑" w:cs="Times New Roman"/>
                <w:i/>
                <w:color w:val="000000"/>
                <w:sz w:val="16"/>
                <w:szCs w:val="16"/>
                <w:u w:val="none"/>
              </w:rPr>
            </w:pPr>
          </w:p>
        </w:tc>
      </w:tr>
      <w:tr w14:paraId="04EB8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1B18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5372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5F1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13C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罗尔坝二面河组村民满意度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460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21EF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CFB8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434F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20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4DA7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C4BE9">
            <w:pPr>
              <w:jc w:val="center"/>
              <w:rPr>
                <w:rFonts w:hint="default" w:ascii="Times New Roman" w:hAnsi="Times New Roman" w:eastAsia="微软雅黑" w:cs="Times New Roman"/>
                <w:i/>
                <w:color w:val="000000"/>
                <w:sz w:val="16"/>
                <w:szCs w:val="16"/>
                <w:u w:val="none"/>
              </w:rPr>
            </w:pPr>
          </w:p>
        </w:tc>
      </w:tr>
      <w:tr w14:paraId="283B8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40984">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59F8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AAD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B18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项目估算总投资143.7万元.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A5C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D661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143.7</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10F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27760">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CDA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AAFB1">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37BD">
            <w:pPr>
              <w:jc w:val="center"/>
              <w:rPr>
                <w:rFonts w:hint="default" w:ascii="Times New Roman" w:hAnsi="Times New Roman" w:eastAsia="微软雅黑" w:cs="Times New Roman"/>
                <w:i/>
                <w:color w:val="000000"/>
                <w:sz w:val="16"/>
                <w:szCs w:val="16"/>
                <w:u w:val="none"/>
              </w:rPr>
            </w:pPr>
          </w:p>
        </w:tc>
      </w:tr>
      <w:tr w14:paraId="7DDA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D88095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D3F8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645A3">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5B4DA">
            <w:pPr>
              <w:rPr>
                <w:rFonts w:hint="default" w:ascii="Times New Roman" w:hAnsi="Times New Roman" w:eastAsia="宋体" w:cs="Times New Roman"/>
                <w:i w:val="0"/>
                <w:color w:val="000000"/>
                <w:sz w:val="18"/>
                <w:szCs w:val="18"/>
                <w:u w:val="none"/>
              </w:rPr>
            </w:pPr>
          </w:p>
        </w:tc>
      </w:tr>
      <w:tr w14:paraId="7B9B5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F3C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52F202C">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45217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5A3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5F99B03">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379B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08E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847BAF">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07B4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97E5B6">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896E1A">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3B09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78A5381D">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6CD2252B">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66B20277">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2023532F">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06AC721C">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A78D376">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A41E202">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3DB4C6A">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6DACDD03">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177F8358">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5A9631B">
            <w:pPr>
              <w:rPr>
                <w:rFonts w:hint="default" w:ascii="Times New Roman" w:hAnsi="Times New Roman" w:eastAsia="宋体" w:cs="Times New Roman"/>
                <w:i w:val="0"/>
                <w:color w:val="000000"/>
                <w:sz w:val="18"/>
                <w:szCs w:val="18"/>
                <w:u w:val="none"/>
              </w:rPr>
            </w:pPr>
          </w:p>
        </w:tc>
      </w:tr>
      <w:tr w14:paraId="01C00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E1B41A4">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333DB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49CE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F543AC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51322824T000011831927-扎窝镇俄窝村产业道路提升工程</w:t>
            </w:r>
          </w:p>
        </w:tc>
      </w:tr>
      <w:tr w14:paraId="3ADC1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F6AD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FDB3B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7863FF98">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0A5A8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7A4D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B329D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423FE">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7491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E51AF6">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49FC7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D0AA4">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43E0D">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12A81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扎窝镇俄窝村产业道路提升工程的建设是黑水县全面推进乡村振兴的一项重要内容，是助力脱贫后持续发展的要求，推动农业现代化与乡村振兴互促共进，加快培育农业农村发展新动能，提高农业综合效益和竞争力，能有效助推乡村振兴进程，具有显著的经济、生态和社会效益。</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8EB20F">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65802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FAF68">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D942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0ACD8E1">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扎窝镇俄窝村产业道路提升工程的建设。</w:t>
            </w:r>
          </w:p>
        </w:tc>
      </w:tr>
      <w:tr w14:paraId="66595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1495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9FC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EA48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7F9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BC355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8E1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A1D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271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815F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728BB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08F1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699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E5DC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76A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3132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0D1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E746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86FCE">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F35028">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B30D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26B05">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CE8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566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770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6F56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F91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D81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6A6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2C408">
            <w:pPr>
              <w:rPr>
                <w:rFonts w:hint="default" w:ascii="Times New Roman" w:hAnsi="Times New Roman" w:eastAsia="simhei" w:cs="Times New Roman"/>
                <w:i/>
                <w:color w:val="000000"/>
                <w:sz w:val="18"/>
                <w:szCs w:val="18"/>
                <w:u w:val="none"/>
              </w:rPr>
            </w:pPr>
          </w:p>
        </w:tc>
      </w:tr>
      <w:tr w14:paraId="00018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F185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B4E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763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71B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79193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906C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888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D227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08922">
            <w:pPr>
              <w:rPr>
                <w:rFonts w:hint="default" w:ascii="Times New Roman" w:hAnsi="Times New Roman" w:eastAsia="simhei" w:cs="Times New Roman"/>
                <w:i/>
                <w:color w:val="000000"/>
                <w:sz w:val="18"/>
                <w:szCs w:val="18"/>
                <w:u w:val="none"/>
              </w:rPr>
            </w:pPr>
          </w:p>
        </w:tc>
      </w:tr>
      <w:tr w14:paraId="2410F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B7AEB">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C25C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8C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823C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94C1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6033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6D4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EB41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39736">
            <w:pPr>
              <w:rPr>
                <w:rFonts w:hint="default" w:ascii="Times New Roman" w:hAnsi="Times New Roman" w:eastAsia="simhei" w:cs="Times New Roman"/>
                <w:i/>
                <w:color w:val="000000"/>
                <w:sz w:val="18"/>
                <w:szCs w:val="18"/>
                <w:u w:val="none"/>
              </w:rPr>
            </w:pPr>
          </w:p>
        </w:tc>
      </w:tr>
      <w:tr w14:paraId="27F9E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42B1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243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A3E54">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0F3FC">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661CBB">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BEE3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633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F31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9C9F0">
            <w:pPr>
              <w:rPr>
                <w:rFonts w:hint="default" w:ascii="Times New Roman" w:hAnsi="Times New Roman" w:eastAsia="simhei" w:cs="Times New Roman"/>
                <w:i/>
                <w:color w:val="000000"/>
                <w:sz w:val="18"/>
                <w:szCs w:val="18"/>
                <w:u w:val="none"/>
              </w:rPr>
            </w:pPr>
          </w:p>
        </w:tc>
      </w:tr>
      <w:tr w14:paraId="25B69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277A3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8E7E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58D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9ED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00E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EF5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66A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D10C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BDE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A257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E42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77544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18825">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7CCD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C302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F98E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麦地组路线长度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228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6CC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3.946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3FE1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DF4F">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59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02A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A9AFA">
            <w:pPr>
              <w:jc w:val="center"/>
              <w:rPr>
                <w:rFonts w:hint="default" w:ascii="Times New Roman" w:hAnsi="Times New Roman" w:eastAsia="微软雅黑" w:cs="Times New Roman"/>
                <w:i/>
                <w:color w:val="000000"/>
                <w:sz w:val="16"/>
                <w:szCs w:val="16"/>
                <w:u w:val="none"/>
              </w:rPr>
            </w:pPr>
          </w:p>
        </w:tc>
      </w:tr>
      <w:tr w14:paraId="01F8C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45D52">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220BC">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C628D">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52A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俄窝村路线长度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BAA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BE1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1.0793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CCB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16F0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8BA1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B8B1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0E693">
            <w:pPr>
              <w:jc w:val="center"/>
              <w:rPr>
                <w:rFonts w:hint="default" w:ascii="Times New Roman" w:hAnsi="Times New Roman" w:eastAsia="微软雅黑" w:cs="Times New Roman"/>
                <w:i/>
                <w:color w:val="000000"/>
                <w:sz w:val="16"/>
                <w:szCs w:val="16"/>
                <w:u w:val="none"/>
              </w:rPr>
            </w:pPr>
          </w:p>
        </w:tc>
      </w:tr>
      <w:tr w14:paraId="569C1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A4B71">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AC197">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A6F6B">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26D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道路路线长度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A13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4E90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5.026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B9C8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45BC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056D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9B8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1B523">
            <w:pPr>
              <w:jc w:val="center"/>
              <w:rPr>
                <w:rFonts w:hint="default" w:ascii="Times New Roman" w:hAnsi="Times New Roman" w:eastAsia="微软雅黑" w:cs="Times New Roman"/>
                <w:i/>
                <w:color w:val="000000"/>
                <w:sz w:val="16"/>
                <w:szCs w:val="16"/>
                <w:u w:val="none"/>
              </w:rPr>
            </w:pPr>
          </w:p>
        </w:tc>
      </w:tr>
      <w:tr w14:paraId="59AA7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19F82">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15F25">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5AAE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D76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0AAE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396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97CB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9AA9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37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9662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17D3">
            <w:pPr>
              <w:jc w:val="center"/>
              <w:rPr>
                <w:rFonts w:hint="default" w:ascii="Times New Roman" w:hAnsi="Times New Roman" w:eastAsia="微软雅黑" w:cs="Times New Roman"/>
                <w:i/>
                <w:color w:val="000000"/>
                <w:sz w:val="16"/>
                <w:szCs w:val="16"/>
                <w:u w:val="none"/>
              </w:rPr>
            </w:pPr>
          </w:p>
        </w:tc>
      </w:tr>
      <w:tr w14:paraId="1FEAA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7B3B9">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A1B84">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95E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4B1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本项目工程建设期6个月（不含前期工作），2024年5月开始，2024年11月全部竣工交付使用。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AC4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31D7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903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DD22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FA9F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43A7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7BADD">
            <w:pPr>
              <w:jc w:val="center"/>
              <w:rPr>
                <w:rFonts w:hint="default" w:ascii="Times New Roman" w:hAnsi="Times New Roman" w:eastAsia="微软雅黑" w:cs="Times New Roman"/>
                <w:i/>
                <w:color w:val="000000"/>
                <w:sz w:val="16"/>
                <w:szCs w:val="16"/>
                <w:u w:val="none"/>
              </w:rPr>
            </w:pPr>
          </w:p>
        </w:tc>
      </w:tr>
      <w:tr w14:paraId="5ADBD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4148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D2B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9E6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308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增加收入有利于增加村民文化、教育、卫生水平提高</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8E04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E191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AEC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8071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BF0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1280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CDD70">
            <w:pPr>
              <w:jc w:val="center"/>
              <w:rPr>
                <w:rFonts w:hint="default" w:ascii="Times New Roman" w:hAnsi="Times New Roman" w:eastAsia="微软雅黑" w:cs="Times New Roman"/>
                <w:i/>
                <w:color w:val="000000"/>
                <w:sz w:val="16"/>
                <w:szCs w:val="16"/>
                <w:u w:val="none"/>
              </w:rPr>
            </w:pPr>
          </w:p>
        </w:tc>
      </w:tr>
      <w:tr w14:paraId="4860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5F585">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3365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C933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6FB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服务对象对此项目</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7C5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B98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6831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B6CB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E657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0186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E242A">
            <w:pPr>
              <w:jc w:val="center"/>
              <w:rPr>
                <w:rFonts w:hint="default" w:ascii="Times New Roman" w:hAnsi="Times New Roman" w:eastAsia="微软雅黑" w:cs="Times New Roman"/>
                <w:i/>
                <w:color w:val="000000"/>
                <w:sz w:val="16"/>
                <w:szCs w:val="16"/>
                <w:u w:val="none"/>
              </w:rPr>
            </w:pPr>
          </w:p>
        </w:tc>
      </w:tr>
      <w:tr w14:paraId="4A020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8104A">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EF1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16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F15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扎窝镇俄窝村产业道路提升工程估算总投资125.4万元，其中：工程建设费109.5万元，工程建设其他费用12.6万元，基本预备费3.3万元。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B4B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538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125.4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3B7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5314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40C8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BFF9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D4BE8">
            <w:pPr>
              <w:jc w:val="center"/>
              <w:rPr>
                <w:rFonts w:hint="default" w:ascii="Times New Roman" w:hAnsi="Times New Roman" w:eastAsia="微软雅黑" w:cs="Times New Roman"/>
                <w:i/>
                <w:color w:val="000000"/>
                <w:sz w:val="16"/>
                <w:szCs w:val="16"/>
                <w:u w:val="none"/>
              </w:rPr>
            </w:pPr>
          </w:p>
        </w:tc>
      </w:tr>
      <w:tr w14:paraId="5C045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F69DF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DC4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859A7">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D6021">
            <w:pPr>
              <w:rPr>
                <w:rFonts w:hint="default" w:ascii="Times New Roman" w:hAnsi="Times New Roman" w:eastAsia="宋体" w:cs="Times New Roman"/>
                <w:i w:val="0"/>
                <w:color w:val="000000"/>
                <w:sz w:val="18"/>
                <w:szCs w:val="18"/>
                <w:u w:val="none"/>
              </w:rPr>
            </w:pPr>
          </w:p>
        </w:tc>
      </w:tr>
      <w:tr w14:paraId="000E1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AF7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A2EA052">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2E5DC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A782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9E922AF">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6239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71CD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56FE9C4">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DC5D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A797B9">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BC08B8">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44882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7ABDB931">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238E6E10">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45AFF0E">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2311D19">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64674C0E">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3C5AB198">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03A26085">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56978A7D">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1A50064">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18A83379">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7F69D63F">
            <w:pPr>
              <w:rPr>
                <w:rFonts w:hint="default" w:ascii="Times New Roman" w:hAnsi="Times New Roman" w:eastAsia="宋体" w:cs="Times New Roman"/>
                <w:i w:val="0"/>
                <w:color w:val="000000"/>
                <w:sz w:val="18"/>
                <w:szCs w:val="18"/>
                <w:u w:val="none"/>
              </w:rPr>
            </w:pPr>
          </w:p>
        </w:tc>
      </w:tr>
      <w:tr w14:paraId="08974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E6BAB9F">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8054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EC321D">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C6928A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51322824T000011856970-俄窝村美丽乡村环境综合整治项目</w:t>
            </w:r>
          </w:p>
        </w:tc>
      </w:tr>
      <w:tr w14:paraId="36047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8E3D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6B3F4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7C95F349">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CB40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6408C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E8F9B">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DB8ECB">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65A6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7F1A2D">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1721B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F0B4B">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1BCFC">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FDEC2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有效提高道路安全，该项目采取以工代赈方式实施，通过务工</w:t>
            </w:r>
            <w:r>
              <w:rPr>
                <w:rFonts w:hint="default" w:ascii="Times New Roman" w:hAnsi="Times New Roman" w:cs="Times New Roman"/>
                <w:i w:val="0"/>
                <w:color w:val="000000"/>
                <w:kern w:val="0"/>
                <w:sz w:val="18"/>
                <w:szCs w:val="18"/>
                <w:u w:val="none"/>
                <w:lang w:val="en-US" w:eastAsia="zh-CN" w:bidi="ar"/>
              </w:rPr>
              <w:t>有效</w:t>
            </w:r>
            <w:r>
              <w:rPr>
                <w:rFonts w:hint="default" w:ascii="Times New Roman" w:hAnsi="Times New Roman" w:eastAsia="宋体" w:cs="Times New Roman"/>
                <w:i w:val="0"/>
                <w:color w:val="000000"/>
                <w:kern w:val="0"/>
                <w:sz w:val="18"/>
                <w:szCs w:val="18"/>
                <w:u w:val="none"/>
                <w:lang w:val="en-US" w:eastAsia="zh-CN" w:bidi="ar"/>
              </w:rPr>
              <w:t>提高俄窝村群众收入，整治了群众的居住环境。</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181B42">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D43D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5112C">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A06EE">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4D6782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修复院围墙、增加倒墙、围墙三个的垫层100厚Ｃ20混凝土等。</w:t>
            </w:r>
          </w:p>
        </w:tc>
      </w:tr>
      <w:tr w14:paraId="525BD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58E7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52E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695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6B9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1E6A5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271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E88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B411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60C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62542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761D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7A3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6907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A4B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E1CF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83B4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893D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9DE20">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DEE3D">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95C9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D2B1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2FC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3A3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7522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D2F1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84FC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382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28E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FC8BB">
            <w:pPr>
              <w:rPr>
                <w:rFonts w:hint="default" w:ascii="Times New Roman" w:hAnsi="Times New Roman" w:eastAsia="simhei" w:cs="Times New Roman"/>
                <w:i/>
                <w:color w:val="000000"/>
                <w:sz w:val="18"/>
                <w:szCs w:val="18"/>
                <w:u w:val="none"/>
              </w:rPr>
            </w:pPr>
          </w:p>
        </w:tc>
      </w:tr>
      <w:tr w14:paraId="1C42F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DAEB5">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F953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49D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643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5123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44C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B2D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06C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615BD">
            <w:pPr>
              <w:rPr>
                <w:rFonts w:hint="default" w:ascii="Times New Roman" w:hAnsi="Times New Roman" w:eastAsia="simhei" w:cs="Times New Roman"/>
                <w:i/>
                <w:color w:val="000000"/>
                <w:sz w:val="18"/>
                <w:szCs w:val="18"/>
                <w:u w:val="none"/>
              </w:rPr>
            </w:pPr>
          </w:p>
        </w:tc>
      </w:tr>
      <w:tr w14:paraId="5518C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063AB">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3C0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577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D903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55A09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9F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EBE3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6FCB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F88A1">
            <w:pPr>
              <w:rPr>
                <w:rFonts w:hint="default" w:ascii="Times New Roman" w:hAnsi="Times New Roman" w:eastAsia="simhei" w:cs="Times New Roman"/>
                <w:i/>
                <w:color w:val="000000"/>
                <w:sz w:val="18"/>
                <w:szCs w:val="18"/>
                <w:u w:val="none"/>
              </w:rPr>
            </w:pPr>
          </w:p>
        </w:tc>
      </w:tr>
      <w:tr w14:paraId="21A1B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8F63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B81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CB3AC">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4425C">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C5DFA6">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035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94CC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8F2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DA74A">
            <w:pPr>
              <w:rPr>
                <w:rFonts w:hint="default" w:ascii="Times New Roman" w:hAnsi="Times New Roman" w:eastAsia="simhei" w:cs="Times New Roman"/>
                <w:i/>
                <w:color w:val="000000"/>
                <w:sz w:val="18"/>
                <w:szCs w:val="18"/>
                <w:u w:val="none"/>
              </w:rPr>
            </w:pPr>
          </w:p>
        </w:tc>
      </w:tr>
      <w:tr w14:paraId="59F2A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74669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3D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551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ED8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C57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7F6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46D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99A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F2B0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DC42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0B9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256CB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42410">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D10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11C9C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BCE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修复院围墙、增加倒墙、围墙三个的垫层100厚Ｃ20混凝土</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AFB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3D2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6C16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BB4E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C6A5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06074">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814A8">
            <w:pPr>
              <w:jc w:val="center"/>
              <w:rPr>
                <w:rFonts w:hint="default" w:ascii="Times New Roman" w:hAnsi="Times New Roman" w:eastAsia="微软雅黑" w:cs="Times New Roman"/>
                <w:i/>
                <w:color w:val="000000"/>
                <w:sz w:val="16"/>
                <w:szCs w:val="16"/>
                <w:u w:val="none"/>
              </w:rPr>
            </w:pPr>
          </w:p>
        </w:tc>
      </w:tr>
      <w:tr w14:paraId="6534F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7B52A">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5E040">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60C0F">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22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cs="Times New Roman"/>
                <w:i w:val="0"/>
                <w:color w:val="000000"/>
                <w:kern w:val="0"/>
                <w:sz w:val="18"/>
                <w:szCs w:val="18"/>
                <w:u w:val="none"/>
                <w:lang w:val="en-US" w:eastAsia="zh-CN" w:bidi="ar"/>
              </w:rPr>
              <w:t>水泥砂浆</w:t>
            </w:r>
            <w:r>
              <w:rPr>
                <w:rFonts w:hint="default" w:ascii="Times New Roman" w:hAnsi="Times New Roman" w:eastAsia="宋体" w:cs="Times New Roman"/>
                <w:i w:val="0"/>
                <w:color w:val="000000"/>
                <w:kern w:val="0"/>
                <w:sz w:val="18"/>
                <w:szCs w:val="18"/>
                <w:u w:val="none"/>
                <w:lang w:val="en-US" w:eastAsia="zh-CN" w:bidi="ar"/>
              </w:rPr>
              <w:t>砌</w:t>
            </w:r>
            <w:r>
              <w:rPr>
                <w:rFonts w:hint="default" w:ascii="Times New Roman" w:hAnsi="Times New Roman" w:cs="Times New Roman"/>
                <w:i w:val="0"/>
                <w:color w:val="000000"/>
                <w:kern w:val="0"/>
                <w:sz w:val="18"/>
                <w:szCs w:val="18"/>
                <w:u w:val="none"/>
                <w:lang w:val="en-US" w:eastAsia="zh-CN" w:bidi="ar"/>
              </w:rPr>
              <w:t>石块</w:t>
            </w:r>
            <w:r>
              <w:rPr>
                <w:rFonts w:hint="default" w:ascii="Times New Roman" w:hAnsi="Times New Roman" w:eastAsia="宋体" w:cs="Times New Roman"/>
                <w:i w:val="0"/>
                <w:color w:val="000000"/>
                <w:kern w:val="0"/>
                <w:sz w:val="18"/>
                <w:szCs w:val="18"/>
                <w:u w:val="none"/>
                <w:lang w:val="en-US" w:eastAsia="zh-CN" w:bidi="ar"/>
              </w:rPr>
              <w:t>隔墙高</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AC5F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8120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BBF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1843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5E1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7548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33D5A">
            <w:pPr>
              <w:jc w:val="center"/>
              <w:rPr>
                <w:rFonts w:hint="default" w:ascii="Times New Roman" w:hAnsi="Times New Roman" w:eastAsia="微软雅黑" w:cs="Times New Roman"/>
                <w:i/>
                <w:color w:val="000000"/>
                <w:sz w:val="16"/>
                <w:szCs w:val="16"/>
                <w:u w:val="none"/>
              </w:rPr>
            </w:pPr>
          </w:p>
        </w:tc>
      </w:tr>
      <w:tr w14:paraId="144C4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FCFFB">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98286">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326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2CF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B53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2A5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6CB1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33C0F">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7932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7F12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0A11B">
            <w:pPr>
              <w:jc w:val="center"/>
              <w:rPr>
                <w:rFonts w:hint="default" w:ascii="Times New Roman" w:hAnsi="Times New Roman" w:eastAsia="微软雅黑" w:cs="Times New Roman"/>
                <w:i/>
                <w:color w:val="000000"/>
                <w:sz w:val="16"/>
                <w:szCs w:val="16"/>
                <w:u w:val="none"/>
              </w:rPr>
            </w:pPr>
          </w:p>
        </w:tc>
      </w:tr>
      <w:tr w14:paraId="32A6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5807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68C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683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18E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cs="Times New Roman"/>
                <w:i w:val="0"/>
                <w:color w:val="000000"/>
                <w:kern w:val="0"/>
                <w:sz w:val="18"/>
                <w:szCs w:val="18"/>
                <w:u w:val="none"/>
                <w:lang w:val="en-US" w:eastAsia="zh-CN" w:bidi="ar"/>
              </w:rPr>
              <w:t>有效</w:t>
            </w:r>
            <w:r>
              <w:rPr>
                <w:rFonts w:hint="default" w:ascii="Times New Roman" w:hAnsi="Times New Roman" w:eastAsia="宋体" w:cs="Times New Roman"/>
                <w:i w:val="0"/>
                <w:color w:val="000000"/>
                <w:kern w:val="0"/>
                <w:sz w:val="18"/>
                <w:szCs w:val="18"/>
                <w:u w:val="none"/>
                <w:lang w:val="en-US" w:eastAsia="zh-CN" w:bidi="ar"/>
              </w:rPr>
              <w:t>提高俄窝村群众收入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35B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746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8095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B7C2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0B67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0C38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B202A">
            <w:pPr>
              <w:jc w:val="center"/>
              <w:rPr>
                <w:rFonts w:hint="default" w:ascii="Times New Roman" w:hAnsi="Times New Roman" w:eastAsia="微软雅黑" w:cs="Times New Roman"/>
                <w:i/>
                <w:color w:val="000000"/>
                <w:sz w:val="16"/>
                <w:szCs w:val="16"/>
                <w:u w:val="none"/>
              </w:rPr>
            </w:pPr>
          </w:p>
        </w:tc>
      </w:tr>
      <w:tr w14:paraId="068FD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41A6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3CB2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592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0D51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服务对象对此项项目的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03C6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34CC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720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B829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0BF5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FD3F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26E73">
            <w:pPr>
              <w:jc w:val="center"/>
              <w:rPr>
                <w:rFonts w:hint="default" w:ascii="Times New Roman" w:hAnsi="Times New Roman" w:eastAsia="微软雅黑" w:cs="Times New Roman"/>
                <w:i/>
                <w:color w:val="000000"/>
                <w:sz w:val="16"/>
                <w:szCs w:val="16"/>
                <w:u w:val="none"/>
              </w:rPr>
            </w:pPr>
          </w:p>
        </w:tc>
      </w:tr>
      <w:tr w14:paraId="05156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8EC0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FF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12F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9327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项目预算总投资170万元。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F32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948B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170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8E2E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CDC8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C4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618F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3718">
            <w:pPr>
              <w:jc w:val="center"/>
              <w:rPr>
                <w:rFonts w:hint="default" w:ascii="Times New Roman" w:hAnsi="Times New Roman" w:eastAsia="微软雅黑" w:cs="Times New Roman"/>
                <w:i/>
                <w:color w:val="000000"/>
                <w:sz w:val="16"/>
                <w:szCs w:val="16"/>
                <w:u w:val="none"/>
              </w:rPr>
            </w:pPr>
          </w:p>
        </w:tc>
      </w:tr>
      <w:tr w14:paraId="009C7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9915A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E14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B36F8">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223BC">
            <w:pPr>
              <w:rPr>
                <w:rFonts w:hint="default" w:ascii="Times New Roman" w:hAnsi="Times New Roman" w:eastAsia="宋体" w:cs="Times New Roman"/>
                <w:i w:val="0"/>
                <w:color w:val="000000"/>
                <w:sz w:val="18"/>
                <w:szCs w:val="18"/>
                <w:u w:val="none"/>
              </w:rPr>
            </w:pPr>
          </w:p>
        </w:tc>
      </w:tr>
      <w:tr w14:paraId="01C1D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5E0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0B83BC2">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6AF10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D5BD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C073D0">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4F1CB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C8A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2DBBBF">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45984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1F24D9">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7DAA33">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5471F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0D15711A">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392BCD28">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0798777F">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39D8528">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20E69C8D">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118BFE0">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262AADC2">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CE0695D">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5316F2A8">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456EB691">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0DB2848">
            <w:pPr>
              <w:rPr>
                <w:rFonts w:hint="default" w:ascii="Times New Roman" w:hAnsi="Times New Roman" w:eastAsia="宋体" w:cs="Times New Roman"/>
                <w:i w:val="0"/>
                <w:color w:val="000000"/>
                <w:sz w:val="18"/>
                <w:szCs w:val="18"/>
                <w:u w:val="none"/>
              </w:rPr>
            </w:pPr>
          </w:p>
        </w:tc>
      </w:tr>
      <w:tr w14:paraId="0F291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382BEBB">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2E3B824A">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DC0B47B">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7AE3DFC2">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292EACC7">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0066C05">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237CC12">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0FF1572">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1E8A22EA">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4AF9D354">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65E22AC">
            <w:pPr>
              <w:rPr>
                <w:rFonts w:hint="default" w:ascii="Times New Roman" w:hAnsi="Times New Roman" w:eastAsia="宋体" w:cs="Times New Roman"/>
                <w:i w:val="0"/>
                <w:color w:val="000000"/>
                <w:sz w:val="18"/>
                <w:szCs w:val="18"/>
                <w:u w:val="none"/>
              </w:rPr>
            </w:pPr>
          </w:p>
        </w:tc>
      </w:tr>
      <w:tr w14:paraId="32BFA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5C953E6D">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4DDF2F1F">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3056451E">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15652261">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50B4C916">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79F1B24">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9E20ACB">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B3D81D8">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61338563">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C66E1E6">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7AB05F4A">
            <w:pPr>
              <w:rPr>
                <w:rFonts w:hint="default" w:ascii="Times New Roman" w:hAnsi="Times New Roman" w:eastAsia="宋体" w:cs="Times New Roman"/>
                <w:i w:val="0"/>
                <w:color w:val="000000"/>
                <w:sz w:val="18"/>
                <w:szCs w:val="18"/>
                <w:u w:val="none"/>
              </w:rPr>
            </w:pPr>
          </w:p>
        </w:tc>
      </w:tr>
      <w:tr w14:paraId="47B94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379A6DC3">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4A7E24CC">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7D27AB57">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714AEAC8">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11D2318F">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123FC53">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110D829">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230410CC">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730535E0">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2E45B22B">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028F0A8">
            <w:pPr>
              <w:rPr>
                <w:rFonts w:hint="default" w:ascii="Times New Roman" w:hAnsi="Times New Roman" w:eastAsia="宋体" w:cs="Times New Roman"/>
                <w:i w:val="0"/>
                <w:color w:val="000000"/>
                <w:sz w:val="18"/>
                <w:szCs w:val="18"/>
                <w:u w:val="none"/>
              </w:rPr>
            </w:pPr>
          </w:p>
        </w:tc>
      </w:tr>
      <w:tr w14:paraId="5CE9D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23527A5">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54E07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2304D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0CE9CC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51322825T000012269149-黑水县2024年省星级现代农业园区激励补助项目</w:t>
            </w:r>
          </w:p>
        </w:tc>
      </w:tr>
      <w:tr w14:paraId="09B36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9EB6B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9DCD2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582F2BEE">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2242E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FDC2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5E87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1C94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6CA01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04FB93">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03E71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31F6A">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B4C89">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F57AD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以打造稳产、高效、优质的全产业链融合高原粮经产业示范</w:t>
            </w:r>
            <w:r>
              <w:rPr>
                <w:rFonts w:hint="default" w:ascii="Times New Roman" w:hAnsi="Times New Roman" w:cs="Times New Roman"/>
                <w:i w:val="0"/>
                <w:color w:val="000000"/>
                <w:kern w:val="0"/>
                <w:sz w:val="18"/>
                <w:szCs w:val="18"/>
                <w:u w:val="none"/>
                <w:lang w:val="en-US" w:eastAsia="zh-CN" w:bidi="ar"/>
              </w:rPr>
              <w:t>样板为目标</w:t>
            </w:r>
            <w:r>
              <w:rPr>
                <w:rFonts w:hint="default" w:ascii="Times New Roman" w:hAnsi="Times New Roman" w:eastAsia="宋体" w:cs="Times New Roman"/>
                <w:i w:val="0"/>
                <w:color w:val="000000"/>
                <w:kern w:val="0"/>
                <w:sz w:val="18"/>
                <w:szCs w:val="18"/>
                <w:u w:val="none"/>
                <w:lang w:val="en-US" w:eastAsia="zh-CN" w:bidi="ar"/>
              </w:rPr>
              <w:t>，以《阿坝州推进“三品一标”行动引领农牧业高质量发展的实施意见（2024—2026年）》为引领，以“小麦+蔬菜”为主导产业，激发园区各经营主体市场活力，创新高原“小麦+蔬菜”粮经复合种植模式。</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0915FF">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14C01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87250">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0069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358EA9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以“小麦+蔬菜”为主导产业，激发园区各经营主体市场活力，创新高原“小麦+蔬菜”粮经复合种植模式，提高村民收入。</w:t>
            </w:r>
          </w:p>
        </w:tc>
      </w:tr>
      <w:tr w14:paraId="48F6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6EC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91C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F01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1309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1D2E2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97A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BA7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293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890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58527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54053">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ADA8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2BE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7C3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CAF4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68.30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343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87.11%</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1F92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B1EFE">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C24A8">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8941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BF22A">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0A6C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CE2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A987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EA22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68.30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59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87.11%</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8A43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F42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1EB03">
            <w:pPr>
              <w:rPr>
                <w:rFonts w:hint="default" w:ascii="Times New Roman" w:hAnsi="Times New Roman" w:eastAsia="simhei" w:cs="Times New Roman"/>
                <w:i/>
                <w:color w:val="000000"/>
                <w:sz w:val="18"/>
                <w:szCs w:val="18"/>
                <w:u w:val="none"/>
              </w:rPr>
            </w:pPr>
          </w:p>
        </w:tc>
      </w:tr>
      <w:tr w14:paraId="09BB8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3BF9B">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4ED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E0B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222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6053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75F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8D1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E72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A4D27">
            <w:pPr>
              <w:rPr>
                <w:rFonts w:hint="default" w:ascii="Times New Roman" w:hAnsi="Times New Roman" w:eastAsia="simhei" w:cs="Times New Roman"/>
                <w:i/>
                <w:color w:val="000000"/>
                <w:sz w:val="18"/>
                <w:szCs w:val="18"/>
                <w:u w:val="none"/>
              </w:rPr>
            </w:pPr>
          </w:p>
        </w:tc>
      </w:tr>
      <w:tr w14:paraId="41F9B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C2DD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F10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AF8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738B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63E50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B22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185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6556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1A5A8">
            <w:pPr>
              <w:rPr>
                <w:rFonts w:hint="default" w:ascii="Times New Roman" w:hAnsi="Times New Roman" w:eastAsia="simhei" w:cs="Times New Roman"/>
                <w:i/>
                <w:color w:val="000000"/>
                <w:sz w:val="18"/>
                <w:szCs w:val="18"/>
                <w:u w:val="none"/>
              </w:rPr>
            </w:pPr>
          </w:p>
        </w:tc>
      </w:tr>
      <w:tr w14:paraId="32916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F57B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9DB4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55495">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6E0D9">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32C118">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2BB7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84BB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757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C727B">
            <w:pPr>
              <w:rPr>
                <w:rFonts w:hint="default" w:ascii="Times New Roman" w:hAnsi="Times New Roman" w:eastAsia="simhei" w:cs="Times New Roman"/>
                <w:i/>
                <w:color w:val="000000"/>
                <w:sz w:val="18"/>
                <w:szCs w:val="18"/>
                <w:u w:val="none"/>
              </w:rPr>
            </w:pPr>
          </w:p>
        </w:tc>
      </w:tr>
      <w:tr w14:paraId="07E3F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62DF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D61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2962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39DD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8A17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51C1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15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1F8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2EF5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AED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03A9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001EA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2317E">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955BC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3BBD3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F7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PE-dn200还田管道1000米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44A8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FB0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3BE3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2E5A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0509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5C107">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5A2F1">
            <w:pPr>
              <w:jc w:val="center"/>
              <w:rPr>
                <w:rFonts w:hint="default" w:ascii="Times New Roman" w:hAnsi="Times New Roman" w:eastAsia="微软雅黑" w:cs="Times New Roman"/>
                <w:i/>
                <w:color w:val="000000"/>
                <w:sz w:val="16"/>
                <w:szCs w:val="16"/>
                <w:u w:val="none"/>
              </w:rPr>
            </w:pPr>
          </w:p>
        </w:tc>
      </w:tr>
      <w:tr w14:paraId="3BC99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F3CD3">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18A8C">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B48F2">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D68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增压泵1台</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31E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7E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305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7DCDF">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7F3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0073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1A356">
            <w:pPr>
              <w:jc w:val="center"/>
              <w:rPr>
                <w:rFonts w:hint="default" w:ascii="Times New Roman" w:hAnsi="Times New Roman" w:eastAsia="微软雅黑" w:cs="Times New Roman"/>
                <w:i/>
                <w:color w:val="000000"/>
                <w:sz w:val="16"/>
                <w:szCs w:val="16"/>
                <w:u w:val="none"/>
              </w:rPr>
            </w:pPr>
          </w:p>
        </w:tc>
      </w:tr>
      <w:tr w14:paraId="2F3C3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C1BBE">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2AA29">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C6C8E">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465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抽水泵4台</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56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8A1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390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D13B1">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F08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72A9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4BBFA">
            <w:pPr>
              <w:jc w:val="center"/>
              <w:rPr>
                <w:rFonts w:hint="default" w:ascii="Times New Roman" w:hAnsi="Times New Roman" w:eastAsia="微软雅黑" w:cs="Times New Roman"/>
                <w:i/>
                <w:color w:val="000000"/>
                <w:sz w:val="16"/>
                <w:szCs w:val="16"/>
                <w:u w:val="none"/>
              </w:rPr>
            </w:pPr>
          </w:p>
        </w:tc>
      </w:tr>
      <w:tr w14:paraId="5D8CE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97CCE">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7B0C1">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E144F">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745D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PE-dn90还田管道2000米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66A2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5225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00C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C7E9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79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B1A2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F8ECD">
            <w:pPr>
              <w:jc w:val="center"/>
              <w:rPr>
                <w:rFonts w:hint="default" w:ascii="Times New Roman" w:hAnsi="Times New Roman" w:eastAsia="微软雅黑" w:cs="Times New Roman"/>
                <w:i/>
                <w:color w:val="000000"/>
                <w:sz w:val="16"/>
                <w:szCs w:val="16"/>
                <w:u w:val="none"/>
              </w:rPr>
            </w:pPr>
          </w:p>
        </w:tc>
      </w:tr>
      <w:tr w14:paraId="5BED3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A2B39">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785ED">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D31F6">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B6A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重金属检查仪器1套</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CA1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D711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123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套</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4473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971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0C9A1">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82132">
            <w:pPr>
              <w:jc w:val="center"/>
              <w:rPr>
                <w:rFonts w:hint="default" w:ascii="Times New Roman" w:hAnsi="Times New Roman" w:eastAsia="微软雅黑" w:cs="Times New Roman"/>
                <w:i/>
                <w:color w:val="000000"/>
                <w:sz w:val="16"/>
                <w:szCs w:val="16"/>
                <w:u w:val="none"/>
              </w:rPr>
            </w:pPr>
          </w:p>
        </w:tc>
      </w:tr>
      <w:tr w14:paraId="48BCD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AB324">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E2623">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62E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838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项目完成质量达标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224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8DD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7C2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3B8E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8D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78A43">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CB633">
            <w:pPr>
              <w:jc w:val="center"/>
              <w:rPr>
                <w:rFonts w:hint="default" w:ascii="Times New Roman" w:hAnsi="Times New Roman" w:eastAsia="微软雅黑" w:cs="Times New Roman"/>
                <w:i/>
                <w:color w:val="000000"/>
                <w:sz w:val="16"/>
                <w:szCs w:val="16"/>
                <w:u w:val="none"/>
              </w:rPr>
            </w:pPr>
          </w:p>
        </w:tc>
      </w:tr>
      <w:tr w14:paraId="424AE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FC2BC">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39A68">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A66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51A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按时完成资金拨付</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5E7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764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843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53C9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390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D5D9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2D5F8">
            <w:pPr>
              <w:jc w:val="center"/>
              <w:rPr>
                <w:rFonts w:hint="default" w:ascii="Times New Roman" w:hAnsi="Times New Roman" w:eastAsia="微软雅黑" w:cs="Times New Roman"/>
                <w:i/>
                <w:color w:val="000000"/>
                <w:sz w:val="16"/>
                <w:szCs w:val="16"/>
                <w:u w:val="none"/>
              </w:rPr>
            </w:pPr>
          </w:p>
        </w:tc>
      </w:tr>
      <w:tr w14:paraId="4B1E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E1C33">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5A0B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9D9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339E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落实农民劳务保障、提高农民分红收益、强化农民技能培训、鼓励农民订单生产</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3D3D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586F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2B0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6B81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CE9B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4B5C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85F9">
            <w:pPr>
              <w:jc w:val="center"/>
              <w:rPr>
                <w:rFonts w:hint="default" w:ascii="Times New Roman" w:hAnsi="Times New Roman" w:eastAsia="微软雅黑" w:cs="Times New Roman"/>
                <w:i/>
                <w:color w:val="000000"/>
                <w:sz w:val="16"/>
                <w:szCs w:val="16"/>
                <w:u w:val="none"/>
              </w:rPr>
            </w:pPr>
          </w:p>
        </w:tc>
      </w:tr>
      <w:tr w14:paraId="02468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BB5CB">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96A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0C5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DEA5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村民对该项目满意度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7D2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A627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4E8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B590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22B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85C5D">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89C55">
            <w:pPr>
              <w:jc w:val="center"/>
              <w:rPr>
                <w:rFonts w:hint="default" w:ascii="Times New Roman" w:hAnsi="Times New Roman" w:eastAsia="微软雅黑" w:cs="Times New Roman"/>
                <w:i/>
                <w:color w:val="000000"/>
                <w:sz w:val="16"/>
                <w:szCs w:val="16"/>
                <w:u w:val="none"/>
              </w:rPr>
            </w:pPr>
          </w:p>
        </w:tc>
      </w:tr>
      <w:tr w14:paraId="7D75F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858A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CF76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BD0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511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项目总投入78.4万元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A18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87E8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7B7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D609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B711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BDC2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20A01">
            <w:pPr>
              <w:jc w:val="center"/>
              <w:rPr>
                <w:rFonts w:hint="default" w:ascii="Times New Roman" w:hAnsi="Times New Roman" w:eastAsia="微软雅黑" w:cs="Times New Roman"/>
                <w:i/>
                <w:color w:val="000000"/>
                <w:sz w:val="16"/>
                <w:szCs w:val="16"/>
                <w:u w:val="none"/>
              </w:rPr>
            </w:pPr>
          </w:p>
        </w:tc>
      </w:tr>
      <w:tr w14:paraId="75B7D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4DD15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190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78D87">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F65C">
            <w:pPr>
              <w:rPr>
                <w:rFonts w:hint="default" w:ascii="Times New Roman" w:hAnsi="Times New Roman" w:eastAsia="宋体" w:cs="Times New Roman"/>
                <w:i w:val="0"/>
                <w:color w:val="000000"/>
                <w:sz w:val="18"/>
                <w:szCs w:val="18"/>
                <w:u w:val="none"/>
              </w:rPr>
            </w:pPr>
          </w:p>
        </w:tc>
      </w:tr>
      <w:tr w14:paraId="333EA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6563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0A5CF3">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10876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3125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85EF346">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3A25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6B0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707F25">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472B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127F23">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36FD36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1A52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0C45D9EE">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1A2F33AA">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3C4E4452">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0B56ED03">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0AEBF581">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56FB1A85">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6B5BCAF">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2F901863">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3692D652">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75EFC47A">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8C5B87A">
            <w:pPr>
              <w:rPr>
                <w:rFonts w:hint="default" w:ascii="Times New Roman" w:hAnsi="Times New Roman" w:eastAsia="宋体" w:cs="Times New Roman"/>
                <w:i w:val="0"/>
                <w:color w:val="000000"/>
                <w:sz w:val="18"/>
                <w:szCs w:val="18"/>
                <w:u w:val="none"/>
              </w:rPr>
            </w:pPr>
          </w:p>
        </w:tc>
      </w:tr>
      <w:tr w14:paraId="35FDC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4F113101">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0E542353">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7ADF3642">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808E868">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57A4963A">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88A8D4D">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69E2C99">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1D2AD9BE">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7381B18E">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1C4D901">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397B0A18">
            <w:pPr>
              <w:rPr>
                <w:rFonts w:hint="default" w:ascii="Times New Roman" w:hAnsi="Times New Roman" w:eastAsia="宋体" w:cs="Times New Roman"/>
                <w:i w:val="0"/>
                <w:color w:val="000000"/>
                <w:sz w:val="18"/>
                <w:szCs w:val="18"/>
                <w:u w:val="none"/>
              </w:rPr>
            </w:pPr>
          </w:p>
        </w:tc>
      </w:tr>
      <w:tr w14:paraId="4CA0A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BA21156">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3A49E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CEE0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FCD179C">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51322825T000013113899-乡镇武装工作经费</w:t>
            </w:r>
          </w:p>
        </w:tc>
      </w:tr>
      <w:tr w14:paraId="5F374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50D7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442E1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3233140A">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62FF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12D0F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BA203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9E14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952F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5CDD7A">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706FB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739FF">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7D7F2">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86F4A9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乡镇武装工作经费，加强基层组织建设，规范设施建设、队伍建设、制度建设、突出工作成效。</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C78F93">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CA74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6D881">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CF0A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ABF370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按照相关要求进行发放。</w:t>
            </w:r>
          </w:p>
        </w:tc>
      </w:tr>
      <w:tr w14:paraId="70E00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2096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1A4D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551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10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220A2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1B66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FDB7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B961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727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319A2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DAAF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452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B6E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AFAD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7404C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826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027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A9A0A">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E2D71E">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C122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5A71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118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488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7ED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7A29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F564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66F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BB36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0A103">
            <w:pPr>
              <w:rPr>
                <w:rFonts w:hint="default" w:ascii="Times New Roman" w:hAnsi="Times New Roman" w:eastAsia="simhei" w:cs="Times New Roman"/>
                <w:i/>
                <w:color w:val="000000"/>
                <w:sz w:val="18"/>
                <w:szCs w:val="18"/>
                <w:u w:val="none"/>
              </w:rPr>
            </w:pPr>
          </w:p>
        </w:tc>
      </w:tr>
      <w:tr w14:paraId="64006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A002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306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4398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0D29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5C4E6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CA4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C36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471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A185D">
            <w:pPr>
              <w:rPr>
                <w:rFonts w:hint="default" w:ascii="Times New Roman" w:hAnsi="Times New Roman" w:eastAsia="simhei" w:cs="Times New Roman"/>
                <w:i/>
                <w:color w:val="000000"/>
                <w:sz w:val="18"/>
                <w:szCs w:val="18"/>
                <w:u w:val="none"/>
              </w:rPr>
            </w:pPr>
          </w:p>
        </w:tc>
      </w:tr>
      <w:tr w14:paraId="7B745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BC505">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806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BB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EAD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CF39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145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3CAD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0687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1B2E1">
            <w:pPr>
              <w:rPr>
                <w:rFonts w:hint="default" w:ascii="Times New Roman" w:hAnsi="Times New Roman" w:eastAsia="simhei" w:cs="Times New Roman"/>
                <w:i/>
                <w:color w:val="000000"/>
                <w:sz w:val="18"/>
                <w:szCs w:val="18"/>
                <w:u w:val="none"/>
              </w:rPr>
            </w:pPr>
          </w:p>
        </w:tc>
      </w:tr>
      <w:tr w14:paraId="333D5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3F702">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EEA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D3C50">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9DF04">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B27C94">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CB17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921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B284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5273F">
            <w:pPr>
              <w:rPr>
                <w:rFonts w:hint="default" w:ascii="Times New Roman" w:hAnsi="Times New Roman" w:eastAsia="simhei" w:cs="Times New Roman"/>
                <w:i/>
                <w:color w:val="000000"/>
                <w:sz w:val="18"/>
                <w:szCs w:val="18"/>
                <w:u w:val="none"/>
              </w:rPr>
            </w:pPr>
          </w:p>
        </w:tc>
      </w:tr>
      <w:tr w14:paraId="251D1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A996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DC1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5B3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0484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0D4D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993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1485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73E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CE28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B1DA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7D5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1604C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99566">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35B7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6509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F56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专武部长、专武干事</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97C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E31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96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人</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6D31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442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8B40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6EAEA">
            <w:pPr>
              <w:jc w:val="center"/>
              <w:rPr>
                <w:rFonts w:hint="default" w:ascii="Times New Roman" w:hAnsi="Times New Roman" w:eastAsia="微软雅黑" w:cs="Times New Roman"/>
                <w:i/>
                <w:color w:val="000000"/>
                <w:sz w:val="16"/>
                <w:szCs w:val="16"/>
                <w:u w:val="none"/>
              </w:rPr>
            </w:pPr>
          </w:p>
        </w:tc>
      </w:tr>
      <w:tr w14:paraId="49016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415C7">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6AF79">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10B1E">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6A5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基层武装阵地建设保障基干民兵数量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CBB3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890B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5C3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人</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D276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A089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84861">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48AD">
            <w:pPr>
              <w:jc w:val="center"/>
              <w:rPr>
                <w:rFonts w:hint="default" w:ascii="Times New Roman" w:hAnsi="Times New Roman" w:eastAsia="微软雅黑" w:cs="Times New Roman"/>
                <w:i/>
                <w:color w:val="000000"/>
                <w:sz w:val="16"/>
                <w:szCs w:val="16"/>
                <w:u w:val="none"/>
              </w:rPr>
            </w:pPr>
          </w:p>
        </w:tc>
      </w:tr>
      <w:tr w14:paraId="5DC14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F1C14">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69E98">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786E4">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F33A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年度开展武装工作相关应急次数</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3DC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C51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8746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次</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BC97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8A07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313B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9AA5A">
            <w:pPr>
              <w:jc w:val="center"/>
              <w:rPr>
                <w:rFonts w:hint="default" w:ascii="Times New Roman" w:hAnsi="Times New Roman" w:eastAsia="微软雅黑" w:cs="Times New Roman"/>
                <w:i/>
                <w:color w:val="000000"/>
                <w:sz w:val="16"/>
                <w:szCs w:val="16"/>
                <w:u w:val="none"/>
              </w:rPr>
            </w:pPr>
          </w:p>
        </w:tc>
      </w:tr>
      <w:tr w14:paraId="1F5D5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06727">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BBD71">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B58B1">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C60E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资金拨付率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431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DE29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E286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4C3F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9571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31D9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AB2DB">
            <w:pPr>
              <w:jc w:val="center"/>
              <w:rPr>
                <w:rFonts w:hint="default" w:ascii="Times New Roman" w:hAnsi="Times New Roman" w:eastAsia="微软雅黑" w:cs="Times New Roman"/>
                <w:i/>
                <w:color w:val="000000"/>
                <w:sz w:val="16"/>
                <w:szCs w:val="16"/>
                <w:u w:val="none"/>
              </w:rPr>
            </w:pPr>
          </w:p>
        </w:tc>
      </w:tr>
      <w:tr w14:paraId="5C309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14B12">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99107">
            <w:pPr>
              <w:jc w:val="center"/>
              <w:rPr>
                <w:rFonts w:hint="default" w:ascii="Times New Roman" w:hAnsi="Times New Roman" w:eastAsia="宋体" w:cs="Times New Roman"/>
                <w:i w:val="0"/>
                <w:color w:val="000000"/>
                <w:sz w:val="18"/>
                <w:szCs w:val="18"/>
                <w:u w:val="none"/>
              </w:rPr>
            </w:pP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F300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75F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基层武装阵地建设项目合格率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803C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A274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3F3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9DEA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A515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EE22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372CD">
            <w:pPr>
              <w:jc w:val="center"/>
              <w:rPr>
                <w:rFonts w:hint="default" w:ascii="Times New Roman" w:hAnsi="Times New Roman" w:eastAsia="微软雅黑" w:cs="Times New Roman"/>
                <w:i/>
                <w:color w:val="000000"/>
                <w:sz w:val="16"/>
                <w:szCs w:val="16"/>
                <w:u w:val="none"/>
              </w:rPr>
            </w:pPr>
          </w:p>
        </w:tc>
      </w:tr>
      <w:tr w14:paraId="63DA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8829">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0BD11">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D4ED6">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A36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办公室、器材室、物资库建设</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5D4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0403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2C1F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处</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EAB1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DB30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1513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73D38">
            <w:pPr>
              <w:jc w:val="center"/>
              <w:rPr>
                <w:rFonts w:hint="default" w:ascii="Times New Roman" w:hAnsi="Times New Roman" w:eastAsia="微软雅黑" w:cs="Times New Roman"/>
                <w:i/>
                <w:color w:val="000000"/>
                <w:sz w:val="16"/>
                <w:szCs w:val="16"/>
                <w:u w:val="none"/>
              </w:rPr>
            </w:pPr>
          </w:p>
        </w:tc>
      </w:tr>
      <w:tr w14:paraId="34C5F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A65C1">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06919">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DB9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03D9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资金</w:t>
            </w:r>
            <w:r>
              <w:rPr>
                <w:rFonts w:hint="default" w:ascii="Times New Roman" w:hAnsi="Times New Roman" w:cs="Times New Roman"/>
                <w:i w:val="0"/>
                <w:color w:val="000000"/>
                <w:kern w:val="0"/>
                <w:sz w:val="18"/>
                <w:szCs w:val="18"/>
                <w:u w:val="none"/>
                <w:lang w:val="en-US" w:eastAsia="zh-CN" w:bidi="ar"/>
              </w:rPr>
              <w:t>拨付进度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FAD5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C44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A77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DC8D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DF51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0DD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6DC90">
            <w:pPr>
              <w:jc w:val="center"/>
              <w:rPr>
                <w:rFonts w:hint="default" w:ascii="Times New Roman" w:hAnsi="Times New Roman" w:eastAsia="微软雅黑" w:cs="Times New Roman"/>
                <w:i/>
                <w:color w:val="000000"/>
                <w:sz w:val="16"/>
                <w:szCs w:val="16"/>
                <w:u w:val="none"/>
              </w:rPr>
            </w:pPr>
          </w:p>
        </w:tc>
      </w:tr>
      <w:tr w14:paraId="68474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0CDD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EB6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893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C73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经费综合利用率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D735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C58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B86D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F2E9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809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75EA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4985F">
            <w:pPr>
              <w:jc w:val="center"/>
              <w:rPr>
                <w:rFonts w:hint="default" w:ascii="Times New Roman" w:hAnsi="Times New Roman" w:eastAsia="微软雅黑" w:cs="Times New Roman"/>
                <w:i/>
                <w:color w:val="000000"/>
                <w:sz w:val="16"/>
                <w:szCs w:val="16"/>
                <w:u w:val="none"/>
              </w:rPr>
            </w:pPr>
          </w:p>
        </w:tc>
      </w:tr>
      <w:tr w14:paraId="104AA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78E8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9E4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DEC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72D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民兵满意度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EFA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16A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E67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CB23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6F8E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D81A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1ED76">
            <w:pPr>
              <w:jc w:val="center"/>
              <w:rPr>
                <w:rFonts w:hint="default" w:ascii="Times New Roman" w:hAnsi="Times New Roman" w:eastAsia="微软雅黑" w:cs="Times New Roman"/>
                <w:i/>
                <w:color w:val="000000"/>
                <w:sz w:val="16"/>
                <w:szCs w:val="16"/>
                <w:u w:val="none"/>
              </w:rPr>
            </w:pPr>
          </w:p>
        </w:tc>
      </w:tr>
      <w:tr w14:paraId="2E629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4B8BE">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E4F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D2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D35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项目资金投入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6CE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6BDF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2A1C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4A5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64E5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CB78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022F">
            <w:pPr>
              <w:jc w:val="center"/>
              <w:rPr>
                <w:rFonts w:hint="default" w:ascii="Times New Roman" w:hAnsi="Times New Roman" w:eastAsia="微软雅黑" w:cs="Times New Roman"/>
                <w:i/>
                <w:color w:val="000000"/>
                <w:sz w:val="16"/>
                <w:szCs w:val="16"/>
                <w:u w:val="none"/>
              </w:rPr>
            </w:pPr>
          </w:p>
        </w:tc>
      </w:tr>
      <w:tr w14:paraId="5009F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9C5363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6E6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D40DB">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EC291">
            <w:pPr>
              <w:rPr>
                <w:rFonts w:hint="default" w:ascii="Times New Roman" w:hAnsi="Times New Roman" w:eastAsia="宋体" w:cs="Times New Roman"/>
                <w:i w:val="0"/>
                <w:color w:val="000000"/>
                <w:sz w:val="18"/>
                <w:szCs w:val="18"/>
                <w:u w:val="none"/>
              </w:rPr>
            </w:pPr>
          </w:p>
        </w:tc>
      </w:tr>
      <w:tr w14:paraId="2ABD3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28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26D9AD6">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7E537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6CC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FB2EF2">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F3A2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B00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B53FC05">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324D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56CC6E">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项目负责人：泽旺</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9E4D15E">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2116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58A6217">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2655C5CC">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123841B7">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5B1D26C">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10C7D8C8">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5225B5F">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6584BC9">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C54DAF3">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61FD8526">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172B51A4">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5C59E9B7">
            <w:pPr>
              <w:rPr>
                <w:rFonts w:hint="default" w:ascii="Times New Roman" w:hAnsi="Times New Roman" w:eastAsia="宋体" w:cs="Times New Roman"/>
                <w:i w:val="0"/>
                <w:color w:val="000000"/>
                <w:sz w:val="18"/>
                <w:szCs w:val="18"/>
                <w:u w:val="none"/>
              </w:rPr>
            </w:pPr>
          </w:p>
        </w:tc>
      </w:tr>
      <w:tr w14:paraId="60CE6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61E1D75A">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16EF7B85">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6D19EAC9">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0C446515">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28F10330">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F42A397">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63208D90">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6DEA96DB">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6D7B56F4">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63DA271E">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27FACF2">
            <w:pPr>
              <w:rPr>
                <w:rFonts w:hint="default" w:ascii="Times New Roman" w:hAnsi="Times New Roman" w:eastAsia="宋体" w:cs="Times New Roman"/>
                <w:i w:val="0"/>
                <w:color w:val="000000"/>
                <w:sz w:val="18"/>
                <w:szCs w:val="18"/>
                <w:u w:val="none"/>
              </w:rPr>
            </w:pPr>
          </w:p>
        </w:tc>
      </w:tr>
      <w:tr w14:paraId="0E80D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BB4D6D0">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4E09B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52CD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BC28C7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51322825T000013609094-扎窝镇扎窝村、罗尔坝村订单基地设施采购项目</w:t>
            </w:r>
          </w:p>
        </w:tc>
      </w:tr>
      <w:tr w14:paraId="4C2FC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7121F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F29D3D">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6E52D1D8">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5BE8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2AE9C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BCA8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7CA2D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A975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537769">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65C32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964CB">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6B44D">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C68D1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结合园区“粮+菜”高效轮作模式，突破高原传统一年一熟种植制度，村集体组织发动本村农户建立合作专社，通过与园区经营主体订单合作，带动本村产业发展，每年村集体组织收入不低于总投资的3%。</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3EAF66">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71F75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B5B5E">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2A48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DB01171">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发展扎窝镇扎窝村、罗尔坝村本村产业，有效提升本村村民收入。</w:t>
            </w:r>
          </w:p>
        </w:tc>
      </w:tr>
      <w:tr w14:paraId="023E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93BF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796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157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05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D2AC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9862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E5D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5CC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BF45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11C35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E44A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A090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9D48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F04C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7F6D7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E40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740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39C22">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DF3F0A">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D476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3152E">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A82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7472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9A5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D4B1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D3A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F9B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96E4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7B0D8">
            <w:pPr>
              <w:rPr>
                <w:rFonts w:hint="default" w:ascii="Times New Roman" w:hAnsi="Times New Roman" w:eastAsia="simhei" w:cs="Times New Roman"/>
                <w:i/>
                <w:color w:val="000000"/>
                <w:sz w:val="18"/>
                <w:szCs w:val="18"/>
                <w:u w:val="none"/>
              </w:rPr>
            </w:pPr>
          </w:p>
        </w:tc>
      </w:tr>
      <w:tr w14:paraId="4D866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F55B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1BF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C7A0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3899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CF30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A1D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E7DF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407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DA3AA">
            <w:pPr>
              <w:rPr>
                <w:rFonts w:hint="default" w:ascii="Times New Roman" w:hAnsi="Times New Roman" w:eastAsia="simhei" w:cs="Times New Roman"/>
                <w:i/>
                <w:color w:val="000000"/>
                <w:sz w:val="18"/>
                <w:szCs w:val="18"/>
                <w:u w:val="none"/>
              </w:rPr>
            </w:pPr>
          </w:p>
        </w:tc>
      </w:tr>
      <w:tr w14:paraId="58A9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C2AAA">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94ED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EDAC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8FD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8E6AB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02F6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F185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82C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3C62C">
            <w:pPr>
              <w:rPr>
                <w:rFonts w:hint="default" w:ascii="Times New Roman" w:hAnsi="Times New Roman" w:eastAsia="simhei" w:cs="Times New Roman"/>
                <w:i/>
                <w:color w:val="000000"/>
                <w:sz w:val="18"/>
                <w:szCs w:val="18"/>
                <w:u w:val="none"/>
              </w:rPr>
            </w:pPr>
          </w:p>
        </w:tc>
      </w:tr>
      <w:tr w14:paraId="74306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5219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17EC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DA7B6">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532E4">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811CED">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EF7F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6706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A79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6A444">
            <w:pPr>
              <w:rPr>
                <w:rFonts w:hint="default" w:ascii="Times New Roman" w:hAnsi="Times New Roman" w:eastAsia="simhei" w:cs="Times New Roman"/>
                <w:i/>
                <w:color w:val="000000"/>
                <w:sz w:val="18"/>
                <w:szCs w:val="18"/>
                <w:u w:val="none"/>
              </w:rPr>
            </w:pPr>
          </w:p>
        </w:tc>
      </w:tr>
      <w:tr w14:paraId="75D2C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08C7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0E9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F4BF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604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B34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E7B0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81B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B88A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D69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9DE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E26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08336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B22A4">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E911A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7A0C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8C56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采购高强度网围栏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B551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818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A00B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5269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D717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89F8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4C2D5">
            <w:pPr>
              <w:jc w:val="center"/>
              <w:rPr>
                <w:rFonts w:hint="default" w:ascii="Times New Roman" w:hAnsi="Times New Roman" w:eastAsia="微软雅黑" w:cs="Times New Roman"/>
                <w:i/>
                <w:color w:val="000000"/>
                <w:sz w:val="16"/>
                <w:szCs w:val="16"/>
                <w:u w:val="none"/>
              </w:rPr>
            </w:pPr>
          </w:p>
        </w:tc>
      </w:tr>
      <w:tr w14:paraId="797F7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07A85">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B231E">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7447F">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4BE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采购防护报警器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F14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D570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8538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AF1B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1DB8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90E44">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73BFF">
            <w:pPr>
              <w:jc w:val="center"/>
              <w:rPr>
                <w:rFonts w:hint="default" w:ascii="Times New Roman" w:hAnsi="Times New Roman" w:eastAsia="微软雅黑" w:cs="Times New Roman"/>
                <w:i/>
                <w:color w:val="000000"/>
                <w:sz w:val="16"/>
                <w:szCs w:val="16"/>
                <w:u w:val="none"/>
              </w:rPr>
            </w:pPr>
          </w:p>
        </w:tc>
      </w:tr>
      <w:tr w14:paraId="496D7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DE7C8">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DF160">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1B046">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7497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灌溉面积涉及</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B11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A04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7622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亩</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A1FF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7AB7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DB9F3">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EC2EB">
            <w:pPr>
              <w:jc w:val="center"/>
              <w:rPr>
                <w:rFonts w:hint="default" w:ascii="Times New Roman" w:hAnsi="Times New Roman" w:eastAsia="微软雅黑" w:cs="Times New Roman"/>
                <w:i/>
                <w:color w:val="000000"/>
                <w:sz w:val="16"/>
                <w:szCs w:val="16"/>
                <w:u w:val="none"/>
              </w:rPr>
            </w:pPr>
          </w:p>
        </w:tc>
      </w:tr>
      <w:tr w14:paraId="52FFE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40587">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2700B">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82A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6AA3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B64B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B6C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BE3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CFF81">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39A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D992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67723">
            <w:pPr>
              <w:jc w:val="center"/>
              <w:rPr>
                <w:rFonts w:hint="default" w:ascii="Times New Roman" w:hAnsi="Times New Roman" w:eastAsia="微软雅黑" w:cs="Times New Roman"/>
                <w:i/>
                <w:color w:val="000000"/>
                <w:sz w:val="16"/>
                <w:szCs w:val="16"/>
                <w:u w:val="none"/>
              </w:rPr>
            </w:pPr>
          </w:p>
        </w:tc>
      </w:tr>
      <w:tr w14:paraId="6A144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E0F24">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48D0A">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046A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B1B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BB2E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A5CC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A06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7372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DF5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5ABB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00659">
            <w:pPr>
              <w:jc w:val="center"/>
              <w:rPr>
                <w:rFonts w:hint="default" w:ascii="Times New Roman" w:hAnsi="Times New Roman" w:eastAsia="微软雅黑" w:cs="Times New Roman"/>
                <w:i/>
                <w:color w:val="000000"/>
                <w:sz w:val="16"/>
                <w:szCs w:val="16"/>
                <w:u w:val="none"/>
              </w:rPr>
            </w:pPr>
          </w:p>
        </w:tc>
      </w:tr>
      <w:tr w14:paraId="3D1C3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A63F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DC1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BA22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DC25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通过与园区经营主体订单合作，带动本村产业发展。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F437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D38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9F8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499A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E2E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243F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611F4">
            <w:pPr>
              <w:jc w:val="center"/>
              <w:rPr>
                <w:rFonts w:hint="default" w:ascii="Times New Roman" w:hAnsi="Times New Roman" w:eastAsia="微软雅黑" w:cs="Times New Roman"/>
                <w:i/>
                <w:color w:val="000000"/>
                <w:sz w:val="16"/>
                <w:szCs w:val="16"/>
                <w:u w:val="none"/>
              </w:rPr>
            </w:pPr>
          </w:p>
        </w:tc>
      </w:tr>
      <w:tr w14:paraId="6B313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8B242">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A7C9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01F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883B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本村农户对该项目满意度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CDB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892D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9D8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48C9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E61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B5F6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BA036">
            <w:pPr>
              <w:jc w:val="center"/>
              <w:rPr>
                <w:rFonts w:hint="default" w:ascii="Times New Roman" w:hAnsi="Times New Roman" w:eastAsia="微软雅黑" w:cs="Times New Roman"/>
                <w:i/>
                <w:color w:val="000000"/>
                <w:sz w:val="16"/>
                <w:szCs w:val="16"/>
                <w:u w:val="none"/>
              </w:rPr>
            </w:pPr>
          </w:p>
        </w:tc>
      </w:tr>
      <w:tr w14:paraId="58C89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8E05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2DE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A92E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53E9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预算总投资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6C1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DF6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283E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E1B1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02E9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1E43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AE8D9">
            <w:pPr>
              <w:jc w:val="center"/>
              <w:rPr>
                <w:rFonts w:hint="default" w:ascii="Times New Roman" w:hAnsi="Times New Roman" w:eastAsia="微软雅黑" w:cs="Times New Roman"/>
                <w:i/>
                <w:color w:val="000000"/>
                <w:sz w:val="16"/>
                <w:szCs w:val="16"/>
                <w:u w:val="none"/>
              </w:rPr>
            </w:pPr>
          </w:p>
        </w:tc>
      </w:tr>
      <w:tr w14:paraId="2F68D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E7AC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7E65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87352">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BCB9B">
            <w:pPr>
              <w:rPr>
                <w:rFonts w:hint="default" w:ascii="Times New Roman" w:hAnsi="Times New Roman" w:eastAsia="宋体" w:cs="Times New Roman"/>
                <w:i w:val="0"/>
                <w:color w:val="000000"/>
                <w:sz w:val="18"/>
                <w:szCs w:val="18"/>
                <w:u w:val="none"/>
              </w:rPr>
            </w:pPr>
          </w:p>
        </w:tc>
      </w:tr>
      <w:tr w14:paraId="3F5D9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7EA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05B44BB">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7AA80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7EF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FA7255">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7AB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A83E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7809F08">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157C6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989873">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3D5C88">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74C9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2CD2C9F6">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3D623106">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520AB445">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7E0A1A26">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418AC5E1">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1EEF485">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7A8D2DF">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73A7EF55">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7DADCB70">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68B5EA80">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229F16E">
            <w:pPr>
              <w:rPr>
                <w:rFonts w:hint="default" w:ascii="Times New Roman" w:hAnsi="Times New Roman" w:eastAsia="宋体" w:cs="Times New Roman"/>
                <w:i w:val="0"/>
                <w:color w:val="000000"/>
                <w:sz w:val="18"/>
                <w:szCs w:val="18"/>
                <w:u w:val="none"/>
              </w:rPr>
            </w:pPr>
          </w:p>
        </w:tc>
      </w:tr>
      <w:tr w14:paraId="04A15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6DED758">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60728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75C7C">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1BC7B6E">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51322825T000013615850-扎窝镇罗尔坝村二面河组、罗尔坝组产业路巩固提升项目</w:t>
            </w:r>
          </w:p>
        </w:tc>
      </w:tr>
      <w:tr w14:paraId="5FB02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F6F73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5E22B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63E5A099">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6355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26988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F54D8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E2F04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2D0D7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B64839">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718E3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AA9E0">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56B44">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399D0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有效提升道路安全，给群众降低种植成本，提高罗尔坝村67户249人收入，方便群众通行畅通，确保群众通行安全。</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0834F8">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4FFD3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FBE1F">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D751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ADCA2EE">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提升道路安全，方便群众出行。</w:t>
            </w:r>
          </w:p>
        </w:tc>
      </w:tr>
      <w:tr w14:paraId="12838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C66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830F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7B7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884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2C99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8DEB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E10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F68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003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5E5FF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2FD2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2C2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95C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FA9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1B6B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7D67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22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46B51">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EEC6CA">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BAF9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B88B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566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AE2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ED9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2CB2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EE80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E965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FA0F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2BFC9">
            <w:pPr>
              <w:rPr>
                <w:rFonts w:hint="default" w:ascii="Times New Roman" w:hAnsi="Times New Roman" w:eastAsia="simhei" w:cs="Times New Roman"/>
                <w:i/>
                <w:color w:val="000000"/>
                <w:sz w:val="18"/>
                <w:szCs w:val="18"/>
                <w:u w:val="none"/>
              </w:rPr>
            </w:pPr>
          </w:p>
        </w:tc>
      </w:tr>
      <w:tr w14:paraId="5A8DF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87192">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225D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BE00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A3C3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BF6CD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7DD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70A8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AE2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F8905">
            <w:pPr>
              <w:rPr>
                <w:rFonts w:hint="default" w:ascii="Times New Roman" w:hAnsi="Times New Roman" w:eastAsia="simhei" w:cs="Times New Roman"/>
                <w:i/>
                <w:color w:val="000000"/>
                <w:sz w:val="18"/>
                <w:szCs w:val="18"/>
                <w:u w:val="none"/>
              </w:rPr>
            </w:pPr>
          </w:p>
        </w:tc>
      </w:tr>
      <w:tr w14:paraId="196E1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5166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F38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381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EDA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239ED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59A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7E2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6870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D799F">
            <w:pPr>
              <w:rPr>
                <w:rFonts w:hint="default" w:ascii="Times New Roman" w:hAnsi="Times New Roman" w:eastAsia="simhei" w:cs="Times New Roman"/>
                <w:i/>
                <w:color w:val="000000"/>
                <w:sz w:val="18"/>
                <w:szCs w:val="18"/>
                <w:u w:val="none"/>
              </w:rPr>
            </w:pPr>
          </w:p>
        </w:tc>
      </w:tr>
      <w:tr w14:paraId="643B3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70B6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DF1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4AE82">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FF717">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C3D908">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CE09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2443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44C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A45CE">
            <w:pPr>
              <w:rPr>
                <w:rFonts w:hint="default" w:ascii="Times New Roman" w:hAnsi="Times New Roman" w:eastAsia="simhei" w:cs="Times New Roman"/>
                <w:i/>
                <w:color w:val="000000"/>
                <w:sz w:val="18"/>
                <w:szCs w:val="18"/>
                <w:u w:val="none"/>
              </w:rPr>
            </w:pPr>
          </w:p>
        </w:tc>
      </w:tr>
      <w:tr w14:paraId="4D962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E521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342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BDD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07AA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AF8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DB0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65B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00A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873A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1593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7D4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599B3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9C9E0">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A7A4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2FCE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09CF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拆除既有挡墙700立方米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FAF2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F46C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7DFD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C9C51">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E03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E722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6C9E">
            <w:pPr>
              <w:jc w:val="center"/>
              <w:rPr>
                <w:rFonts w:hint="default" w:ascii="Times New Roman" w:hAnsi="Times New Roman" w:eastAsia="微软雅黑" w:cs="Times New Roman"/>
                <w:i/>
                <w:color w:val="000000"/>
                <w:sz w:val="16"/>
                <w:szCs w:val="16"/>
                <w:u w:val="none"/>
              </w:rPr>
            </w:pPr>
          </w:p>
        </w:tc>
      </w:tr>
      <w:tr w14:paraId="17478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D24FB">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683A8">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A5CD3">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8E6F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道路下浆砌片石挡墙1000立方米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B94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70F1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9EA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121C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8AF3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A6DC7">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4FA9D">
            <w:pPr>
              <w:jc w:val="center"/>
              <w:rPr>
                <w:rFonts w:hint="default" w:ascii="Times New Roman" w:hAnsi="Times New Roman" w:eastAsia="微软雅黑" w:cs="Times New Roman"/>
                <w:i/>
                <w:color w:val="000000"/>
                <w:sz w:val="16"/>
                <w:szCs w:val="16"/>
                <w:u w:val="none"/>
              </w:rPr>
            </w:pPr>
          </w:p>
        </w:tc>
      </w:tr>
      <w:tr w14:paraId="5E1C2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45806">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B4D98">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A6198">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B94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混凝土道路长300米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D388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514D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F6C4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21D2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3EC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2C25B">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BD106">
            <w:pPr>
              <w:jc w:val="center"/>
              <w:rPr>
                <w:rFonts w:hint="default" w:ascii="Times New Roman" w:hAnsi="Times New Roman" w:eastAsia="微软雅黑" w:cs="Times New Roman"/>
                <w:i/>
                <w:color w:val="000000"/>
                <w:sz w:val="16"/>
                <w:szCs w:val="16"/>
                <w:u w:val="none"/>
              </w:rPr>
            </w:pPr>
          </w:p>
        </w:tc>
      </w:tr>
      <w:tr w14:paraId="6F424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89FF0">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383A2">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27F28">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AD0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混凝土道路加宽1米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CBB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86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394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4C36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6C8C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D89F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342C0">
            <w:pPr>
              <w:jc w:val="center"/>
              <w:rPr>
                <w:rFonts w:hint="default" w:ascii="Times New Roman" w:hAnsi="Times New Roman" w:eastAsia="微软雅黑" w:cs="Times New Roman"/>
                <w:i/>
                <w:color w:val="000000"/>
                <w:sz w:val="16"/>
                <w:szCs w:val="16"/>
                <w:u w:val="none"/>
              </w:rPr>
            </w:pPr>
          </w:p>
        </w:tc>
      </w:tr>
      <w:tr w14:paraId="5C3D3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21BF5">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A98A9">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0E437">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771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道路上浆砌片石挡墙700立方米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467C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F0C8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58A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B6A1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E65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61715">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4D48F">
            <w:pPr>
              <w:jc w:val="center"/>
              <w:rPr>
                <w:rFonts w:hint="default" w:ascii="Times New Roman" w:hAnsi="Times New Roman" w:eastAsia="微软雅黑" w:cs="Times New Roman"/>
                <w:i/>
                <w:color w:val="000000"/>
                <w:sz w:val="16"/>
                <w:szCs w:val="16"/>
                <w:u w:val="none"/>
              </w:rPr>
            </w:pPr>
          </w:p>
        </w:tc>
      </w:tr>
      <w:tr w14:paraId="00935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1DC8F">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944A6">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316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E18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B418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CD3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20A6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E9BD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44B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FF98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B36AA">
            <w:pPr>
              <w:jc w:val="center"/>
              <w:rPr>
                <w:rFonts w:hint="default" w:ascii="Times New Roman" w:hAnsi="Times New Roman" w:eastAsia="微软雅黑" w:cs="Times New Roman"/>
                <w:i/>
                <w:color w:val="000000"/>
                <w:sz w:val="16"/>
                <w:szCs w:val="16"/>
                <w:u w:val="none"/>
              </w:rPr>
            </w:pPr>
          </w:p>
        </w:tc>
      </w:tr>
      <w:tr w14:paraId="1C0A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CD5D6">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C5FB6">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8DBD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CF30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5EB9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3F8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66F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B632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B76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2C560">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3D74">
            <w:pPr>
              <w:jc w:val="center"/>
              <w:rPr>
                <w:rFonts w:hint="default" w:ascii="Times New Roman" w:hAnsi="Times New Roman" w:eastAsia="微软雅黑" w:cs="Times New Roman"/>
                <w:i/>
                <w:color w:val="000000"/>
                <w:sz w:val="16"/>
                <w:szCs w:val="16"/>
                <w:u w:val="none"/>
              </w:rPr>
            </w:pPr>
          </w:p>
        </w:tc>
      </w:tr>
      <w:tr w14:paraId="2AF63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B050D">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67A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20C1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92A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方便群众通行畅通，确保群众通行安全。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424D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D833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D6BF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E2403">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7E0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9D55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80A0">
            <w:pPr>
              <w:jc w:val="center"/>
              <w:rPr>
                <w:rFonts w:hint="default" w:ascii="Times New Roman" w:hAnsi="Times New Roman" w:eastAsia="微软雅黑" w:cs="Times New Roman"/>
                <w:i/>
                <w:color w:val="000000"/>
                <w:sz w:val="16"/>
                <w:szCs w:val="16"/>
                <w:u w:val="none"/>
              </w:rPr>
            </w:pPr>
          </w:p>
        </w:tc>
      </w:tr>
      <w:tr w14:paraId="1426D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15075">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3D7D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C1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1B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村民对此项目满意度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A8D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6452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BF77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7F31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D4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C352D">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E134B">
            <w:pPr>
              <w:jc w:val="center"/>
              <w:rPr>
                <w:rFonts w:hint="default" w:ascii="Times New Roman" w:hAnsi="Times New Roman" w:eastAsia="微软雅黑" w:cs="Times New Roman"/>
                <w:i/>
                <w:color w:val="000000"/>
                <w:sz w:val="16"/>
                <w:szCs w:val="16"/>
                <w:u w:val="none"/>
              </w:rPr>
            </w:pPr>
          </w:p>
        </w:tc>
      </w:tr>
      <w:tr w14:paraId="1C134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9195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6A11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468A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069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此项目预算投入资金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8015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81A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167</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00DA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139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C8F1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4C7E7">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83F7A">
            <w:pPr>
              <w:jc w:val="center"/>
              <w:rPr>
                <w:rFonts w:hint="default" w:ascii="Times New Roman" w:hAnsi="Times New Roman" w:eastAsia="微软雅黑" w:cs="Times New Roman"/>
                <w:i/>
                <w:color w:val="000000"/>
                <w:sz w:val="16"/>
                <w:szCs w:val="16"/>
                <w:u w:val="none"/>
              </w:rPr>
            </w:pPr>
          </w:p>
        </w:tc>
      </w:tr>
      <w:tr w14:paraId="4FE37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282A4A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2C0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599C9">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F7A9E">
            <w:pPr>
              <w:rPr>
                <w:rFonts w:hint="default" w:ascii="Times New Roman" w:hAnsi="Times New Roman" w:eastAsia="宋体" w:cs="Times New Roman"/>
                <w:i w:val="0"/>
                <w:color w:val="000000"/>
                <w:sz w:val="18"/>
                <w:szCs w:val="18"/>
                <w:u w:val="none"/>
              </w:rPr>
            </w:pPr>
          </w:p>
        </w:tc>
      </w:tr>
      <w:tr w14:paraId="36276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9415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7B12B7">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133FD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A6F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F803857">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7E63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458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81DABD2">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B0B3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82B50CF">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F0C0D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3B360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52933BE4">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568866B9">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6F620602">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E52FDBE">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56ECC8BF">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0ECA5DC">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0CA72B6">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376BAB3A">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D69D805">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09DB6D5">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1767450">
            <w:pPr>
              <w:rPr>
                <w:rFonts w:hint="default" w:ascii="Times New Roman" w:hAnsi="Times New Roman" w:eastAsia="宋体" w:cs="Times New Roman"/>
                <w:i w:val="0"/>
                <w:color w:val="000000"/>
                <w:sz w:val="18"/>
                <w:szCs w:val="18"/>
                <w:u w:val="none"/>
              </w:rPr>
            </w:pPr>
          </w:p>
        </w:tc>
      </w:tr>
      <w:tr w14:paraId="6A3EA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3C61145">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6AB51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3989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26B7C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51322825T000013673596-扎窝镇俄窝村产业道路巩固提升项目</w:t>
            </w:r>
          </w:p>
        </w:tc>
      </w:tr>
      <w:tr w14:paraId="7C7B5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99EA9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424411">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4B434FF0">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C3849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CF04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E525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228E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A045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367A05">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20DA1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C4F85">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B8589">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57A1BD">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的建设实施，将给周边种植户起到良好的带头作用，通过“两降两提”，即降低农资投入成本、降低田间管理成本、提高果蔬品质、提高亩均产值，亩产达到5万元，促进种植户增产增收。可带动项目周边土地种植提高生产技术水平，转变生产经营方式，促进农业产业化发展。提高周边贫困户的收入水平，有利于实现产业脱贫。</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3516ED">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32356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80C8D">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5BD9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31038F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提升俄窝村产业道路，提高周边贫困户的收入水平，实现产业脱贫。</w:t>
            </w:r>
          </w:p>
        </w:tc>
      </w:tr>
      <w:tr w14:paraId="01D2B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EF7C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4B84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EBA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75D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F2E5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C07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076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7580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D63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1F79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150E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EA4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473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60F9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D9923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8367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FF8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59A69">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6CF38">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0144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10C3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D6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C60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16F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88B9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666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20CF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89E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4DEFE">
            <w:pPr>
              <w:rPr>
                <w:rFonts w:hint="default" w:ascii="Times New Roman" w:hAnsi="Times New Roman" w:eastAsia="simhei" w:cs="Times New Roman"/>
                <w:i/>
                <w:color w:val="000000"/>
                <w:sz w:val="18"/>
                <w:szCs w:val="18"/>
                <w:u w:val="none"/>
              </w:rPr>
            </w:pPr>
          </w:p>
        </w:tc>
      </w:tr>
      <w:tr w14:paraId="7F1D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28D72">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800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5A74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624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3DE5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6B2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E11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97FC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35DB4">
            <w:pPr>
              <w:rPr>
                <w:rFonts w:hint="default" w:ascii="Times New Roman" w:hAnsi="Times New Roman" w:eastAsia="simhei" w:cs="Times New Roman"/>
                <w:i/>
                <w:color w:val="000000"/>
                <w:sz w:val="18"/>
                <w:szCs w:val="18"/>
                <w:u w:val="none"/>
              </w:rPr>
            </w:pPr>
          </w:p>
        </w:tc>
      </w:tr>
      <w:tr w14:paraId="02180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5B389">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C7E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C1A3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5DC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4D597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CE6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25B9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7DAD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C6140">
            <w:pPr>
              <w:rPr>
                <w:rFonts w:hint="default" w:ascii="Times New Roman" w:hAnsi="Times New Roman" w:eastAsia="simhei" w:cs="Times New Roman"/>
                <w:i/>
                <w:color w:val="000000"/>
                <w:sz w:val="18"/>
                <w:szCs w:val="18"/>
                <w:u w:val="none"/>
              </w:rPr>
            </w:pPr>
          </w:p>
        </w:tc>
      </w:tr>
      <w:tr w14:paraId="7DDEC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0FEF4">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6C0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42D9">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09FA4">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022730">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04E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E45B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BB16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FDE66">
            <w:pPr>
              <w:rPr>
                <w:rFonts w:hint="default" w:ascii="Times New Roman" w:hAnsi="Times New Roman" w:eastAsia="simhei" w:cs="Times New Roman"/>
                <w:i/>
                <w:color w:val="000000"/>
                <w:sz w:val="18"/>
                <w:szCs w:val="18"/>
                <w:u w:val="none"/>
              </w:rPr>
            </w:pPr>
          </w:p>
        </w:tc>
      </w:tr>
      <w:tr w14:paraId="7EC8B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AE61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07D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D93D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09C8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E80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5899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3AD5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4C7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FD08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BD3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4E65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49ECB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65A22">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9E1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558B9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7B8B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该路段全长</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3AF8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9E38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82F3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公里</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4B73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A02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B617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D28D1">
            <w:pPr>
              <w:jc w:val="center"/>
              <w:rPr>
                <w:rFonts w:hint="default" w:ascii="Times New Roman" w:hAnsi="Times New Roman" w:eastAsia="微软雅黑" w:cs="Times New Roman"/>
                <w:i/>
                <w:color w:val="000000"/>
                <w:sz w:val="16"/>
                <w:szCs w:val="16"/>
                <w:u w:val="none"/>
              </w:rPr>
            </w:pPr>
          </w:p>
        </w:tc>
      </w:tr>
      <w:tr w14:paraId="58370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6AF9D">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FD3F6">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EA09C">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A49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宽度为3</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757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1AD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BC9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47D30">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067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B9A1D">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C855D">
            <w:pPr>
              <w:jc w:val="center"/>
              <w:rPr>
                <w:rFonts w:hint="default" w:ascii="Times New Roman" w:hAnsi="Times New Roman" w:eastAsia="微软雅黑" w:cs="Times New Roman"/>
                <w:i/>
                <w:color w:val="000000"/>
                <w:sz w:val="16"/>
                <w:szCs w:val="16"/>
                <w:u w:val="none"/>
              </w:rPr>
            </w:pPr>
          </w:p>
        </w:tc>
      </w:tr>
      <w:tr w14:paraId="40002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EE3F0">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FEFD7">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57B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6888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4D07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24E7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7D5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91E40">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80B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063E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AACBE">
            <w:pPr>
              <w:jc w:val="center"/>
              <w:rPr>
                <w:rFonts w:hint="default" w:ascii="Times New Roman" w:hAnsi="Times New Roman" w:eastAsia="微软雅黑" w:cs="Times New Roman"/>
                <w:i/>
                <w:color w:val="000000"/>
                <w:sz w:val="16"/>
                <w:szCs w:val="16"/>
                <w:u w:val="none"/>
              </w:rPr>
            </w:pPr>
          </w:p>
        </w:tc>
      </w:tr>
      <w:tr w14:paraId="46C94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B53B7">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0654D">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ED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475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F3E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DF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911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F869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FDF9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003D3">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C0CC3">
            <w:pPr>
              <w:jc w:val="center"/>
              <w:rPr>
                <w:rFonts w:hint="default" w:ascii="Times New Roman" w:hAnsi="Times New Roman" w:eastAsia="微软雅黑" w:cs="Times New Roman"/>
                <w:i/>
                <w:color w:val="000000"/>
                <w:sz w:val="16"/>
                <w:szCs w:val="16"/>
                <w:u w:val="none"/>
              </w:rPr>
            </w:pPr>
          </w:p>
        </w:tc>
      </w:tr>
      <w:tr w14:paraId="7002F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09342">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C64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B91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4A7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改善居民出行条件、促进区域协调发展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23A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2D3A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F35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4CD9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485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FF9C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6E36F">
            <w:pPr>
              <w:jc w:val="center"/>
              <w:rPr>
                <w:rFonts w:hint="default" w:ascii="Times New Roman" w:hAnsi="Times New Roman" w:eastAsia="微软雅黑" w:cs="Times New Roman"/>
                <w:i/>
                <w:color w:val="000000"/>
                <w:sz w:val="16"/>
                <w:szCs w:val="16"/>
                <w:u w:val="none"/>
              </w:rPr>
            </w:pPr>
          </w:p>
        </w:tc>
      </w:tr>
      <w:tr w14:paraId="7775C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1B99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AE7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E600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4F8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该村村民对该项目的满意度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434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7C85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5B5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8C1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AE7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4EB6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182C3">
            <w:pPr>
              <w:jc w:val="center"/>
              <w:rPr>
                <w:rFonts w:hint="default" w:ascii="Times New Roman" w:hAnsi="Times New Roman" w:eastAsia="微软雅黑" w:cs="Times New Roman"/>
                <w:i/>
                <w:color w:val="000000"/>
                <w:sz w:val="16"/>
                <w:szCs w:val="16"/>
                <w:u w:val="none"/>
              </w:rPr>
            </w:pPr>
          </w:p>
        </w:tc>
      </w:tr>
      <w:tr w14:paraId="19C1D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CDDF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6EA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1A3E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9603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该项目总投资金额</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B6E4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304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31.5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A92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4C0B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5643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6D75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41AF4">
            <w:pPr>
              <w:jc w:val="center"/>
              <w:rPr>
                <w:rFonts w:hint="default" w:ascii="Times New Roman" w:hAnsi="Times New Roman" w:eastAsia="微软雅黑" w:cs="Times New Roman"/>
                <w:i/>
                <w:color w:val="000000"/>
                <w:sz w:val="16"/>
                <w:szCs w:val="16"/>
                <w:u w:val="none"/>
              </w:rPr>
            </w:pPr>
          </w:p>
        </w:tc>
      </w:tr>
      <w:tr w14:paraId="0DD96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396ABA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B7FE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19439">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6A32C">
            <w:pPr>
              <w:rPr>
                <w:rFonts w:hint="default" w:ascii="Times New Roman" w:hAnsi="Times New Roman" w:eastAsia="宋体" w:cs="Times New Roman"/>
                <w:i w:val="0"/>
                <w:color w:val="000000"/>
                <w:sz w:val="18"/>
                <w:szCs w:val="18"/>
                <w:u w:val="none"/>
              </w:rPr>
            </w:pPr>
          </w:p>
        </w:tc>
      </w:tr>
      <w:tr w14:paraId="3D038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6D3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5D5BC8">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6A5BA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EE2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2BB35E9">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0115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150C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990406F">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EFF9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1EDB66">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42DD05">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247EE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3AC74B3B">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23E5BD0E">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6720A02A">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42CE96F7">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1514BA3D">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6713503">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0C2E2015">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CBAE18C">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66873DCE">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1AA9679">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69A3B6E4">
            <w:pPr>
              <w:rPr>
                <w:rFonts w:hint="default" w:ascii="Times New Roman" w:hAnsi="Times New Roman" w:eastAsia="宋体" w:cs="Times New Roman"/>
                <w:i w:val="0"/>
                <w:color w:val="000000"/>
                <w:sz w:val="18"/>
                <w:szCs w:val="18"/>
                <w:u w:val="none"/>
              </w:rPr>
            </w:pPr>
          </w:p>
        </w:tc>
      </w:tr>
      <w:tr w14:paraId="02D87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40FF550">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4946D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85001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1290461">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51322825T000013673606-罗尔坝村集体经济生猪养殖场生产能力提升服务建设项目</w:t>
            </w:r>
          </w:p>
        </w:tc>
      </w:tr>
      <w:tr w14:paraId="633B2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0AEBD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EDA3D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77689D8E">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262ED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55C9C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F251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7F83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C1038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E64EFB">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116D4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C7EB6">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5A740">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7AA02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通过标准化提升改造，将罗尔坝村生猪养殖场打造为集现代化养殖、绿色环保、质量安全管控于一体的示范养殖基地。预计到2025年末，养殖效率提升30%以上，人工成本降低20%，年出栏优质生猪数量增加300头，村集体经济增收60000元，培育出掌握现代化生猪养殖技术的专业人才5-10人。</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0435C5">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749AA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BB01A">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060E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70AB98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培养专业人才，降低成本，增加收入。</w:t>
            </w:r>
          </w:p>
        </w:tc>
      </w:tr>
      <w:tr w14:paraId="43D18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9438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ADFA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B034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B66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BF003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F132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B83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61C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A589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56BC7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CC22E">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154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92AD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8C26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116.89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E0625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96.89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0C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82.89%</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AF28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8C616">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F6C27">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1FE0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AB0C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56E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58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92A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116.89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D88E5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96.89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4D96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82.89%</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2C7C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A5A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5F9C">
            <w:pPr>
              <w:rPr>
                <w:rFonts w:hint="default" w:ascii="Times New Roman" w:hAnsi="Times New Roman" w:eastAsia="simhei" w:cs="Times New Roman"/>
                <w:i/>
                <w:color w:val="000000"/>
                <w:sz w:val="18"/>
                <w:szCs w:val="18"/>
                <w:u w:val="none"/>
              </w:rPr>
            </w:pPr>
          </w:p>
        </w:tc>
      </w:tr>
      <w:tr w14:paraId="251B2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F44F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5166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6A12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898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88E7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D79C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870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351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89754">
            <w:pPr>
              <w:rPr>
                <w:rFonts w:hint="default" w:ascii="Times New Roman" w:hAnsi="Times New Roman" w:eastAsia="simhei" w:cs="Times New Roman"/>
                <w:i/>
                <w:color w:val="000000"/>
                <w:sz w:val="18"/>
                <w:szCs w:val="18"/>
                <w:u w:val="none"/>
              </w:rPr>
            </w:pPr>
          </w:p>
        </w:tc>
      </w:tr>
      <w:tr w14:paraId="67E86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4A802">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92F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3CE8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CD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E7E08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686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5E02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2DF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76439">
            <w:pPr>
              <w:rPr>
                <w:rFonts w:hint="default" w:ascii="Times New Roman" w:hAnsi="Times New Roman" w:eastAsia="simhei" w:cs="Times New Roman"/>
                <w:i/>
                <w:color w:val="000000"/>
                <w:sz w:val="18"/>
                <w:szCs w:val="18"/>
                <w:u w:val="none"/>
              </w:rPr>
            </w:pPr>
          </w:p>
        </w:tc>
      </w:tr>
      <w:tr w14:paraId="09331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E585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BB63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0343F">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AFB95">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98EF07">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DC50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3A17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CCAB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12992">
            <w:pPr>
              <w:rPr>
                <w:rFonts w:hint="default" w:ascii="Times New Roman" w:hAnsi="Times New Roman" w:eastAsia="simhei" w:cs="Times New Roman"/>
                <w:i/>
                <w:color w:val="000000"/>
                <w:sz w:val="18"/>
                <w:szCs w:val="18"/>
                <w:u w:val="none"/>
              </w:rPr>
            </w:pPr>
          </w:p>
        </w:tc>
      </w:tr>
      <w:tr w14:paraId="0CA4F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5A0C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BAC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02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AF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90B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FB84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66F3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2A20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688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D31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AC2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422C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B362A">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E28F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56C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B91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粪斗车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8CA0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F0BB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08A9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2090">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A7D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EC9E">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1E1CD">
            <w:pPr>
              <w:jc w:val="center"/>
              <w:rPr>
                <w:rFonts w:hint="default" w:ascii="Times New Roman" w:hAnsi="Times New Roman" w:eastAsia="微软雅黑" w:cs="Times New Roman"/>
                <w:i/>
                <w:color w:val="000000"/>
                <w:sz w:val="16"/>
                <w:szCs w:val="16"/>
                <w:u w:val="none"/>
              </w:rPr>
            </w:pPr>
          </w:p>
        </w:tc>
      </w:tr>
      <w:tr w14:paraId="77F0D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973E9">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82B51">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B9B69">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4C2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采购安装自动喂水器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7925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5928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EDF7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4D20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1767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0734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33F01">
            <w:pPr>
              <w:jc w:val="center"/>
              <w:rPr>
                <w:rFonts w:hint="default" w:ascii="Times New Roman" w:hAnsi="Times New Roman" w:eastAsia="微软雅黑" w:cs="Times New Roman"/>
                <w:i/>
                <w:color w:val="000000"/>
                <w:sz w:val="16"/>
                <w:szCs w:val="16"/>
                <w:u w:val="none"/>
              </w:rPr>
            </w:pPr>
          </w:p>
        </w:tc>
      </w:tr>
      <w:tr w14:paraId="05FAC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906E5">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6D465">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D1FC5">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69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安装保温板</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8388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C15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3C39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9D76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B898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651EE">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56128">
            <w:pPr>
              <w:jc w:val="center"/>
              <w:rPr>
                <w:rFonts w:hint="default" w:ascii="Times New Roman" w:hAnsi="Times New Roman" w:eastAsia="微软雅黑" w:cs="Times New Roman"/>
                <w:i/>
                <w:color w:val="000000"/>
                <w:sz w:val="16"/>
                <w:szCs w:val="16"/>
                <w:u w:val="none"/>
              </w:rPr>
            </w:pPr>
          </w:p>
        </w:tc>
      </w:tr>
      <w:tr w14:paraId="0CEC0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4064E">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D5A5C">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99044">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D872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安装圈舍内隔离墙</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601D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6636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0CBD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5D77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B154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9CA8D">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F9FF1">
            <w:pPr>
              <w:jc w:val="center"/>
              <w:rPr>
                <w:rFonts w:hint="default" w:ascii="Times New Roman" w:hAnsi="Times New Roman" w:eastAsia="微软雅黑" w:cs="Times New Roman"/>
                <w:i/>
                <w:color w:val="000000"/>
                <w:sz w:val="16"/>
                <w:szCs w:val="16"/>
                <w:u w:val="none"/>
              </w:rPr>
            </w:pPr>
          </w:p>
        </w:tc>
      </w:tr>
      <w:tr w14:paraId="66517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C8773">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6EF17">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788E2">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4FE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安装运动场</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4B5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5997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8297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F47D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02AE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645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E27AA">
            <w:pPr>
              <w:jc w:val="center"/>
              <w:rPr>
                <w:rFonts w:hint="default" w:ascii="Times New Roman" w:hAnsi="Times New Roman" w:eastAsia="微软雅黑" w:cs="Times New Roman"/>
                <w:i/>
                <w:color w:val="000000"/>
                <w:sz w:val="16"/>
                <w:szCs w:val="16"/>
                <w:u w:val="none"/>
              </w:rPr>
            </w:pPr>
          </w:p>
        </w:tc>
      </w:tr>
      <w:tr w14:paraId="6386B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87B3D">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73B8D">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9E1F1">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66A6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采购粉碎机、搅拌机、撒料车各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E3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435B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285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E8EC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4E90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3AD3E">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72921">
            <w:pPr>
              <w:jc w:val="center"/>
              <w:rPr>
                <w:rFonts w:hint="default" w:ascii="Times New Roman" w:hAnsi="Times New Roman" w:eastAsia="微软雅黑" w:cs="Times New Roman"/>
                <w:i/>
                <w:color w:val="000000"/>
                <w:sz w:val="16"/>
                <w:szCs w:val="16"/>
                <w:u w:val="none"/>
              </w:rPr>
            </w:pPr>
          </w:p>
        </w:tc>
      </w:tr>
      <w:tr w14:paraId="0C4F9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E6464">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84845">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4FEFE">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1416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采购升降式装猪台、粥料车（含加热）各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122C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7DFF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909B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2836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6CE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8AD7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9BE0F">
            <w:pPr>
              <w:jc w:val="center"/>
              <w:rPr>
                <w:rFonts w:hint="default" w:ascii="Times New Roman" w:hAnsi="Times New Roman" w:eastAsia="微软雅黑" w:cs="Times New Roman"/>
                <w:i/>
                <w:color w:val="000000"/>
                <w:sz w:val="16"/>
                <w:szCs w:val="16"/>
                <w:u w:val="none"/>
              </w:rPr>
            </w:pPr>
          </w:p>
        </w:tc>
      </w:tr>
      <w:tr w14:paraId="6429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762DE">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193BB">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F1899">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C9B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安装引水管</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3A22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A07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B25C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EDA3F">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B14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B232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2F1A2">
            <w:pPr>
              <w:jc w:val="center"/>
              <w:rPr>
                <w:rFonts w:hint="default" w:ascii="Times New Roman" w:hAnsi="Times New Roman" w:eastAsia="微软雅黑" w:cs="Times New Roman"/>
                <w:i/>
                <w:color w:val="000000"/>
                <w:sz w:val="16"/>
                <w:szCs w:val="16"/>
                <w:u w:val="none"/>
              </w:rPr>
            </w:pPr>
          </w:p>
        </w:tc>
      </w:tr>
      <w:tr w14:paraId="7931A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EF8A2">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05086">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7F14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E21A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A78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4F6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7EA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A6C26">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AC0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DA15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510FB">
            <w:pPr>
              <w:jc w:val="center"/>
              <w:rPr>
                <w:rFonts w:hint="default" w:ascii="Times New Roman" w:hAnsi="Times New Roman" w:eastAsia="微软雅黑" w:cs="Times New Roman"/>
                <w:i/>
                <w:color w:val="000000"/>
                <w:sz w:val="16"/>
                <w:szCs w:val="16"/>
                <w:u w:val="none"/>
              </w:rPr>
            </w:pPr>
          </w:p>
        </w:tc>
      </w:tr>
      <w:tr w14:paraId="48698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A1785">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6D014">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1B4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8AC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A7F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DE57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3FF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C7E21">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5063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31D1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531E3">
            <w:pPr>
              <w:jc w:val="center"/>
              <w:rPr>
                <w:rFonts w:hint="default" w:ascii="Times New Roman" w:hAnsi="Times New Roman" w:eastAsia="微软雅黑" w:cs="Times New Roman"/>
                <w:i/>
                <w:color w:val="000000"/>
                <w:sz w:val="16"/>
                <w:szCs w:val="16"/>
                <w:u w:val="none"/>
              </w:rPr>
            </w:pPr>
          </w:p>
        </w:tc>
      </w:tr>
      <w:tr w14:paraId="15F67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EBDE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751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EE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CFCE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生猪养殖场改造提升乡村水、电、路等基础设施，改善乡村生产生活条件，提高村民生活质量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C8E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1DA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A94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82AA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39A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63D13">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46148">
            <w:pPr>
              <w:jc w:val="center"/>
              <w:rPr>
                <w:rFonts w:hint="default" w:ascii="Times New Roman" w:hAnsi="Times New Roman" w:eastAsia="微软雅黑" w:cs="Times New Roman"/>
                <w:i/>
                <w:color w:val="000000"/>
                <w:sz w:val="16"/>
                <w:szCs w:val="16"/>
                <w:u w:val="none"/>
              </w:rPr>
            </w:pPr>
          </w:p>
        </w:tc>
      </w:tr>
      <w:tr w14:paraId="640AA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292EB">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787C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02D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37A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村民对该项目的满意度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1A0E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47DB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419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6A48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5FE1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EC30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4CB5E">
            <w:pPr>
              <w:jc w:val="center"/>
              <w:rPr>
                <w:rFonts w:hint="default" w:ascii="Times New Roman" w:hAnsi="Times New Roman" w:eastAsia="微软雅黑" w:cs="Times New Roman"/>
                <w:i/>
                <w:color w:val="000000"/>
                <w:sz w:val="16"/>
                <w:szCs w:val="16"/>
                <w:u w:val="none"/>
              </w:rPr>
            </w:pPr>
          </w:p>
        </w:tc>
      </w:tr>
      <w:tr w14:paraId="2ED5C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A209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371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59A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346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该项目预计投入资金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195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7C8B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104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6DAE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88A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92411">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95917">
            <w:pPr>
              <w:jc w:val="center"/>
              <w:rPr>
                <w:rFonts w:hint="default" w:ascii="Times New Roman" w:hAnsi="Times New Roman" w:eastAsia="微软雅黑" w:cs="Times New Roman"/>
                <w:i/>
                <w:color w:val="000000"/>
                <w:sz w:val="16"/>
                <w:szCs w:val="16"/>
                <w:u w:val="none"/>
              </w:rPr>
            </w:pPr>
          </w:p>
        </w:tc>
      </w:tr>
      <w:tr w14:paraId="261F7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C8637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DB59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5F030">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B4BDD">
            <w:pPr>
              <w:rPr>
                <w:rFonts w:hint="default" w:ascii="Times New Roman" w:hAnsi="Times New Roman" w:eastAsia="宋体" w:cs="Times New Roman"/>
                <w:i w:val="0"/>
                <w:color w:val="000000"/>
                <w:sz w:val="18"/>
                <w:szCs w:val="18"/>
                <w:u w:val="none"/>
              </w:rPr>
            </w:pPr>
          </w:p>
        </w:tc>
      </w:tr>
      <w:tr w14:paraId="28654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8B2C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3F547AD">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283D5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CDBA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6C4BBB9">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18B44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9A9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3E6499B">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18A89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628CC6">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8EC215">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0B63A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9ADD622">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09C79F1F">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4653FAC">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910F48C">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62AAC146">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614082D1">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43B44A6">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4C0A40B">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361A61DB">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6A9E13AA">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BB818EB">
            <w:pPr>
              <w:rPr>
                <w:rFonts w:hint="default" w:ascii="Times New Roman" w:hAnsi="Times New Roman" w:eastAsia="宋体" w:cs="Times New Roman"/>
                <w:i w:val="0"/>
                <w:color w:val="000000"/>
                <w:sz w:val="18"/>
                <w:szCs w:val="18"/>
                <w:u w:val="none"/>
              </w:rPr>
            </w:pPr>
          </w:p>
        </w:tc>
      </w:tr>
      <w:tr w14:paraId="6E5A0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1ABCD35">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21F88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97B0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2248454">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51322825T000013721257-黑水县扎窝镇西厘村民族团结进步示范村项目</w:t>
            </w:r>
          </w:p>
        </w:tc>
      </w:tr>
      <w:tr w14:paraId="7EFC8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81E9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3174BB">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64333A25">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1B9E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9BE7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2D088C">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2495C">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CDE5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A79A23">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227D3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45B40">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5D1B4">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A8FEF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项目建成后可实现的经营、民宿及充电总收入为 210.96 万元，人均收入2191.64元。提升村内人居生态环境及人均收入带动西厘村集体经济，提升经济效益，提高群众收入，推动民族地区农文旅融合发展，助推</w:t>
            </w:r>
            <w:r>
              <w:rPr>
                <w:rFonts w:hint="default" w:ascii="Times New Roman" w:hAnsi="Times New Roman" w:cs="Times New Roman"/>
                <w:i w:val="0"/>
                <w:color w:val="000000"/>
                <w:kern w:val="0"/>
                <w:sz w:val="18"/>
                <w:szCs w:val="18"/>
                <w:u w:val="none"/>
                <w:lang w:val="en-US" w:eastAsia="zh-CN" w:bidi="ar"/>
              </w:rPr>
              <w:t>乡村</w:t>
            </w:r>
            <w:r>
              <w:rPr>
                <w:rFonts w:hint="default" w:ascii="Times New Roman" w:hAnsi="Times New Roman" w:eastAsia="宋体" w:cs="Times New Roman"/>
                <w:i w:val="0"/>
                <w:color w:val="000000"/>
                <w:kern w:val="0"/>
                <w:sz w:val="18"/>
                <w:szCs w:val="18"/>
                <w:u w:val="none"/>
                <w:lang w:val="en-US" w:eastAsia="zh-CN" w:bidi="ar"/>
              </w:rPr>
              <w:t>振兴，</w:t>
            </w:r>
            <w:r>
              <w:rPr>
                <w:rFonts w:hint="default" w:ascii="Times New Roman" w:hAnsi="Times New Roman" w:cs="Times New Roman"/>
                <w:i w:val="0"/>
                <w:color w:val="000000"/>
                <w:kern w:val="0"/>
                <w:sz w:val="18"/>
                <w:szCs w:val="18"/>
                <w:u w:val="none"/>
                <w:lang w:val="en-US" w:eastAsia="zh-CN" w:bidi="ar"/>
              </w:rPr>
              <w:t>增进民族团结</w:t>
            </w:r>
            <w:r>
              <w:rPr>
                <w:rFonts w:hint="default" w:ascii="Times New Roman" w:hAnsi="Times New Roman" w:eastAsia="宋体" w:cs="Times New Roman"/>
                <w:i w:val="0"/>
                <w:color w:val="000000"/>
                <w:kern w:val="0"/>
                <w:sz w:val="18"/>
                <w:szCs w:val="18"/>
                <w:u w:val="none"/>
                <w:lang w:val="en-US" w:eastAsia="zh-CN" w:bidi="ar"/>
              </w:rPr>
              <w:t>。</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0F33878">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50B2D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DA4EC">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10E9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76718B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改善村内人居环境，带动集体经济发展，</w:t>
            </w:r>
            <w:r>
              <w:rPr>
                <w:rFonts w:hint="default" w:ascii="Times New Roman" w:hAnsi="Times New Roman" w:cs="Times New Roman"/>
                <w:i w:val="0"/>
                <w:color w:val="000000"/>
                <w:kern w:val="0"/>
                <w:sz w:val="18"/>
                <w:szCs w:val="18"/>
                <w:u w:val="none"/>
                <w:lang w:val="en-US" w:eastAsia="zh-CN" w:bidi="ar"/>
              </w:rPr>
              <w:t>增进民族团结</w:t>
            </w:r>
            <w:r>
              <w:rPr>
                <w:rFonts w:hint="default" w:ascii="Times New Roman" w:hAnsi="Times New Roman" w:eastAsia="宋体" w:cs="Times New Roman"/>
                <w:i w:val="0"/>
                <w:color w:val="000000"/>
                <w:kern w:val="0"/>
                <w:sz w:val="18"/>
                <w:szCs w:val="18"/>
                <w:u w:val="none"/>
                <w:lang w:val="en-US" w:eastAsia="zh-CN" w:bidi="ar"/>
              </w:rPr>
              <w:t>。</w:t>
            </w:r>
          </w:p>
        </w:tc>
      </w:tr>
      <w:tr w14:paraId="525EF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34C5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26BA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0FA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2CD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3573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86A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C76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E0A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D02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66E47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64223">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F8B7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F25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4651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F02CC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FEEB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3EA3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3EFA">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D1F8DB">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718E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7A7F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F32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5D3D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5DA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123A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3EE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F95F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014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1A999">
            <w:pPr>
              <w:rPr>
                <w:rFonts w:hint="default" w:ascii="Times New Roman" w:hAnsi="Times New Roman" w:eastAsia="simhei" w:cs="Times New Roman"/>
                <w:i/>
                <w:color w:val="000000"/>
                <w:sz w:val="18"/>
                <w:szCs w:val="18"/>
                <w:u w:val="none"/>
              </w:rPr>
            </w:pPr>
          </w:p>
        </w:tc>
      </w:tr>
      <w:tr w14:paraId="6BA25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B64D7">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6751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B25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259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9E5B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E363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6D14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832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9CC38">
            <w:pPr>
              <w:rPr>
                <w:rFonts w:hint="default" w:ascii="Times New Roman" w:hAnsi="Times New Roman" w:eastAsia="simhei" w:cs="Times New Roman"/>
                <w:i/>
                <w:color w:val="000000"/>
                <w:sz w:val="18"/>
                <w:szCs w:val="18"/>
                <w:u w:val="none"/>
              </w:rPr>
            </w:pPr>
          </w:p>
        </w:tc>
      </w:tr>
      <w:tr w14:paraId="2B5FB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2A50A">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D32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D32D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6E23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63BE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1EC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7AF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BDE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882C1">
            <w:pPr>
              <w:rPr>
                <w:rFonts w:hint="default" w:ascii="Times New Roman" w:hAnsi="Times New Roman" w:eastAsia="simhei" w:cs="Times New Roman"/>
                <w:i/>
                <w:color w:val="000000"/>
                <w:sz w:val="18"/>
                <w:szCs w:val="18"/>
                <w:u w:val="none"/>
              </w:rPr>
            </w:pPr>
          </w:p>
        </w:tc>
      </w:tr>
      <w:tr w14:paraId="22831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053A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7472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9AADE">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28A49">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57830D">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254B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B99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3A09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AE8DC">
            <w:pPr>
              <w:rPr>
                <w:rFonts w:hint="default" w:ascii="Times New Roman" w:hAnsi="Times New Roman" w:eastAsia="simhei" w:cs="Times New Roman"/>
                <w:i/>
                <w:color w:val="000000"/>
                <w:sz w:val="18"/>
                <w:szCs w:val="18"/>
                <w:u w:val="none"/>
              </w:rPr>
            </w:pPr>
          </w:p>
        </w:tc>
      </w:tr>
      <w:tr w14:paraId="5FCF9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A672A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75E8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FCE4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938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B21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94A5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D9F6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13B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452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FDB6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3E43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3952C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A29DC">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23D7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31674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4D8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总建筑面积</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5DB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44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2980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B751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7871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356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549A5">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24892">
            <w:pPr>
              <w:jc w:val="center"/>
              <w:rPr>
                <w:rFonts w:hint="default" w:ascii="Times New Roman" w:hAnsi="Times New Roman" w:eastAsia="微软雅黑" w:cs="Times New Roman"/>
                <w:i/>
                <w:color w:val="000000"/>
                <w:sz w:val="16"/>
                <w:szCs w:val="16"/>
                <w:u w:val="none"/>
              </w:rPr>
            </w:pPr>
          </w:p>
        </w:tc>
      </w:tr>
      <w:tr w14:paraId="25543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84601">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ED73C">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77977">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0EC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本项目拟规划建设民族团结进步示范村服务中心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3891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472B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0C5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座（处）</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6E80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E26B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4012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E4DCF">
            <w:pPr>
              <w:jc w:val="center"/>
              <w:rPr>
                <w:rFonts w:hint="default" w:ascii="Times New Roman" w:hAnsi="Times New Roman" w:eastAsia="微软雅黑" w:cs="Times New Roman"/>
                <w:i/>
                <w:color w:val="000000"/>
                <w:sz w:val="16"/>
                <w:szCs w:val="16"/>
                <w:u w:val="none"/>
              </w:rPr>
            </w:pPr>
          </w:p>
        </w:tc>
      </w:tr>
      <w:tr w14:paraId="3C786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C0E7A">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4A1E6">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9BD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426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3D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AB4B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610F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74BAE">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8CD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317E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BF2BC">
            <w:pPr>
              <w:jc w:val="center"/>
              <w:rPr>
                <w:rFonts w:hint="default" w:ascii="Times New Roman" w:hAnsi="Times New Roman" w:eastAsia="微软雅黑" w:cs="Times New Roman"/>
                <w:i/>
                <w:color w:val="000000"/>
                <w:sz w:val="16"/>
                <w:szCs w:val="16"/>
                <w:u w:val="none"/>
              </w:rPr>
            </w:pPr>
          </w:p>
        </w:tc>
      </w:tr>
      <w:tr w14:paraId="78E07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9EAA6">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AFF11">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A824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303F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E2F0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72B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B23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5EF8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458F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CD83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5F812">
            <w:pPr>
              <w:jc w:val="center"/>
              <w:rPr>
                <w:rFonts w:hint="default" w:ascii="Times New Roman" w:hAnsi="Times New Roman" w:eastAsia="微软雅黑" w:cs="Times New Roman"/>
                <w:i/>
                <w:color w:val="000000"/>
                <w:sz w:val="16"/>
                <w:szCs w:val="16"/>
                <w:u w:val="none"/>
              </w:rPr>
            </w:pPr>
          </w:p>
        </w:tc>
      </w:tr>
      <w:tr w14:paraId="643B2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12BC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CDE0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8C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959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提升村内人居生态环境及人均收入带动西厘村集体经济，提升经济效益，提高群众收入，推动民族地区农文旅融合发展，助推</w:t>
            </w:r>
            <w:r>
              <w:rPr>
                <w:rFonts w:hint="default" w:ascii="Times New Roman" w:hAnsi="Times New Roman" w:cs="Times New Roman"/>
                <w:i w:val="0"/>
                <w:color w:val="000000"/>
                <w:kern w:val="0"/>
                <w:sz w:val="18"/>
                <w:szCs w:val="18"/>
                <w:u w:val="none"/>
                <w:lang w:val="en-US" w:eastAsia="zh-CN" w:bidi="ar"/>
              </w:rPr>
              <w:t>乡村</w:t>
            </w:r>
            <w:r>
              <w:rPr>
                <w:rFonts w:hint="default" w:ascii="Times New Roman" w:hAnsi="Times New Roman" w:eastAsia="宋体" w:cs="Times New Roman"/>
                <w:i w:val="0"/>
                <w:color w:val="000000"/>
                <w:kern w:val="0"/>
                <w:sz w:val="18"/>
                <w:szCs w:val="18"/>
                <w:u w:val="none"/>
                <w:lang w:val="en-US" w:eastAsia="zh-CN" w:bidi="ar"/>
              </w:rPr>
              <w:t>振兴，</w:t>
            </w:r>
            <w:r>
              <w:rPr>
                <w:rFonts w:hint="default" w:ascii="Times New Roman" w:hAnsi="Times New Roman" w:cs="Times New Roman"/>
                <w:i w:val="0"/>
                <w:color w:val="000000"/>
                <w:kern w:val="0"/>
                <w:sz w:val="18"/>
                <w:szCs w:val="18"/>
                <w:u w:val="none"/>
                <w:lang w:val="en-US" w:eastAsia="zh-CN" w:bidi="ar"/>
              </w:rPr>
              <w:t>增进民族团结</w:t>
            </w:r>
            <w:r>
              <w:rPr>
                <w:rFonts w:hint="default" w:ascii="Times New Roman" w:hAnsi="Times New Roman" w:eastAsia="宋体" w:cs="Times New Roman"/>
                <w:i w:val="0"/>
                <w:color w:val="000000"/>
                <w:kern w:val="0"/>
                <w:sz w:val="18"/>
                <w:szCs w:val="18"/>
                <w:u w:val="none"/>
                <w:lang w:val="en-US" w:eastAsia="zh-CN" w:bidi="ar"/>
              </w:rPr>
              <w:t>。</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BCB6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7DD6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0D93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A40F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A71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D473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D2339">
            <w:pPr>
              <w:jc w:val="center"/>
              <w:rPr>
                <w:rFonts w:hint="default" w:ascii="Times New Roman" w:hAnsi="Times New Roman" w:eastAsia="微软雅黑" w:cs="Times New Roman"/>
                <w:i/>
                <w:color w:val="000000"/>
                <w:sz w:val="16"/>
                <w:szCs w:val="16"/>
                <w:u w:val="none"/>
              </w:rPr>
            </w:pPr>
          </w:p>
        </w:tc>
      </w:tr>
      <w:tr w14:paraId="2F689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1C2BE">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71D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CF3F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B32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西厘村村民对该</w:t>
            </w:r>
            <w:r>
              <w:rPr>
                <w:rFonts w:hint="default" w:ascii="Times New Roman" w:hAnsi="Times New Roman" w:cs="Times New Roman"/>
                <w:i w:val="0"/>
                <w:color w:val="000000"/>
                <w:kern w:val="0"/>
                <w:sz w:val="18"/>
                <w:szCs w:val="18"/>
                <w:u w:val="none"/>
                <w:lang w:val="en-US" w:eastAsia="zh-CN" w:bidi="ar"/>
              </w:rPr>
              <w:t>项目</w:t>
            </w:r>
            <w:r>
              <w:rPr>
                <w:rFonts w:hint="default" w:ascii="Times New Roman" w:hAnsi="Times New Roman" w:eastAsia="宋体" w:cs="Times New Roman"/>
                <w:i w:val="0"/>
                <w:color w:val="000000"/>
                <w:kern w:val="0"/>
                <w:sz w:val="18"/>
                <w:szCs w:val="18"/>
                <w:u w:val="none"/>
                <w:lang w:val="en-US" w:eastAsia="zh-CN" w:bidi="ar"/>
              </w:rPr>
              <w:t>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397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D49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275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78E8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41A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A43F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08532">
            <w:pPr>
              <w:jc w:val="center"/>
              <w:rPr>
                <w:rFonts w:hint="default" w:ascii="Times New Roman" w:hAnsi="Times New Roman" w:eastAsia="微软雅黑" w:cs="Times New Roman"/>
                <w:i/>
                <w:color w:val="000000"/>
                <w:sz w:val="16"/>
                <w:szCs w:val="16"/>
                <w:u w:val="none"/>
              </w:rPr>
            </w:pPr>
          </w:p>
        </w:tc>
      </w:tr>
      <w:tr w14:paraId="4FD23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235E6">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75DF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FA2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A6B6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该项目总投资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0441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E48A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1650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07D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0F27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6DBC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2573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5669B">
            <w:pPr>
              <w:jc w:val="center"/>
              <w:rPr>
                <w:rFonts w:hint="default" w:ascii="Times New Roman" w:hAnsi="Times New Roman" w:eastAsia="微软雅黑" w:cs="Times New Roman"/>
                <w:i/>
                <w:color w:val="000000"/>
                <w:sz w:val="16"/>
                <w:szCs w:val="16"/>
                <w:u w:val="none"/>
              </w:rPr>
            </w:pPr>
          </w:p>
        </w:tc>
      </w:tr>
      <w:tr w14:paraId="1FCE9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6CBA73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FB9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CDE1">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3BDC2">
            <w:pPr>
              <w:rPr>
                <w:rFonts w:hint="default" w:ascii="Times New Roman" w:hAnsi="Times New Roman" w:eastAsia="宋体" w:cs="Times New Roman"/>
                <w:i w:val="0"/>
                <w:color w:val="000000"/>
                <w:sz w:val="18"/>
                <w:szCs w:val="18"/>
                <w:u w:val="none"/>
              </w:rPr>
            </w:pPr>
          </w:p>
        </w:tc>
      </w:tr>
      <w:tr w14:paraId="56FA8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759D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2D95C74">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684E1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9910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7F10F70">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4FF8A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0EB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B343032">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4F6B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93256D">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8E18B2">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6279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6719FBC9">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6767B686">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30DD3F9">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3E4CA39">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7D972D98">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3261CA1E">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049FD443">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00DF3C51">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EF970AB">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52C0EBC">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340E8B5">
            <w:pPr>
              <w:rPr>
                <w:rFonts w:hint="default" w:ascii="Times New Roman" w:hAnsi="Times New Roman" w:eastAsia="宋体" w:cs="Times New Roman"/>
                <w:i w:val="0"/>
                <w:color w:val="000000"/>
                <w:sz w:val="18"/>
                <w:szCs w:val="18"/>
                <w:u w:val="none"/>
              </w:rPr>
            </w:pPr>
          </w:p>
        </w:tc>
      </w:tr>
      <w:tr w14:paraId="3A63D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C081EE2">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6A9C9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2CFCE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6D6AA3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51322825T000013721299-2025年黑水县扎窝镇克别村特色产业（肉牛养殖基地）提升改造项目第一期</w:t>
            </w:r>
          </w:p>
        </w:tc>
      </w:tr>
      <w:tr w14:paraId="2907E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C5E64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FE17E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099903D4">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6C6C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BF7A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ED448B">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6C728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7E9E8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0EB526">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0F06A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E41A0">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8BC29">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F20BD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效养殖户收入和保障产品质量安全；预计增加监测、检测、养殖工人共计10人，人均月收入5000-6000元；提升克别村整体养殖水平，预计带动161户442人，提升村民和村集体收入，村集体每年收入不低于总投资的3%。</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D56CD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2F4FF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D5FED">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9E301">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E73C4B5">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培养专业人才，保障产品质量安全，增加村民和村集体收入。</w:t>
            </w:r>
          </w:p>
        </w:tc>
      </w:tr>
      <w:tr w14:paraId="35C16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D7F19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265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167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EDD8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E90D0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20F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F01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FD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A6DD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7313F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AE20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D8D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4E4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BD9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CBEB7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099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4E44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825B0">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F4026">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0F52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BA701">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C54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A4D0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6A0A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6AD68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F6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72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BC7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7344D">
            <w:pPr>
              <w:rPr>
                <w:rFonts w:hint="default" w:ascii="Times New Roman" w:hAnsi="Times New Roman" w:eastAsia="simhei" w:cs="Times New Roman"/>
                <w:i/>
                <w:color w:val="000000"/>
                <w:sz w:val="18"/>
                <w:szCs w:val="18"/>
                <w:u w:val="none"/>
              </w:rPr>
            </w:pPr>
          </w:p>
        </w:tc>
      </w:tr>
      <w:tr w14:paraId="7E415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6BBCA">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2880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B52D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FE7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FF514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858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072E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543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25804">
            <w:pPr>
              <w:rPr>
                <w:rFonts w:hint="default" w:ascii="Times New Roman" w:hAnsi="Times New Roman" w:eastAsia="simhei" w:cs="Times New Roman"/>
                <w:i/>
                <w:color w:val="000000"/>
                <w:sz w:val="18"/>
                <w:szCs w:val="18"/>
                <w:u w:val="none"/>
              </w:rPr>
            </w:pPr>
          </w:p>
        </w:tc>
      </w:tr>
      <w:tr w14:paraId="272C6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80124">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B21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E4C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D396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DC744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4472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A2C1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103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91863">
            <w:pPr>
              <w:rPr>
                <w:rFonts w:hint="default" w:ascii="Times New Roman" w:hAnsi="Times New Roman" w:eastAsia="simhei" w:cs="Times New Roman"/>
                <w:i/>
                <w:color w:val="000000"/>
                <w:sz w:val="18"/>
                <w:szCs w:val="18"/>
                <w:u w:val="none"/>
              </w:rPr>
            </w:pPr>
          </w:p>
        </w:tc>
      </w:tr>
      <w:tr w14:paraId="697B7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F2FE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3071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3A526">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2065C">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16C41E">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D12E9">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4F3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1904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6FE0E">
            <w:pPr>
              <w:rPr>
                <w:rFonts w:hint="default" w:ascii="Times New Roman" w:hAnsi="Times New Roman" w:eastAsia="simhei" w:cs="Times New Roman"/>
                <w:i/>
                <w:color w:val="000000"/>
                <w:sz w:val="18"/>
                <w:szCs w:val="18"/>
                <w:u w:val="none"/>
              </w:rPr>
            </w:pPr>
          </w:p>
        </w:tc>
      </w:tr>
      <w:tr w14:paraId="73B5F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C6CD3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003B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19B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C16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F051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3F45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7F0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48F2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67F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A18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3133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7067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8E8DB">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8C05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D38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02B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安装生态围网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8D3A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E64B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BEA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4611D">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C2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9B163">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BD09D">
            <w:pPr>
              <w:jc w:val="center"/>
              <w:rPr>
                <w:rFonts w:hint="default" w:ascii="Times New Roman" w:hAnsi="Times New Roman" w:eastAsia="微软雅黑" w:cs="Times New Roman"/>
                <w:i/>
                <w:color w:val="000000"/>
                <w:sz w:val="16"/>
                <w:szCs w:val="16"/>
                <w:u w:val="none"/>
              </w:rPr>
            </w:pPr>
          </w:p>
        </w:tc>
      </w:tr>
      <w:tr w14:paraId="70435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AF3C5">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A6FEF">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DAA41">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24E1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安装运动场围栏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DA8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07F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D7C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FA91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604F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B670F">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3063A">
            <w:pPr>
              <w:jc w:val="center"/>
              <w:rPr>
                <w:rFonts w:hint="default" w:ascii="Times New Roman" w:hAnsi="Times New Roman" w:eastAsia="微软雅黑" w:cs="Times New Roman"/>
                <w:i/>
                <w:color w:val="000000"/>
                <w:sz w:val="16"/>
                <w:szCs w:val="16"/>
                <w:u w:val="none"/>
              </w:rPr>
            </w:pPr>
          </w:p>
        </w:tc>
      </w:tr>
      <w:tr w14:paraId="51991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2FD63">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27F69">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8C63F">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A583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新建两处人员消毒间</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2BF8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EBE8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B3A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B01EB">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01BA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DF244">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4C238">
            <w:pPr>
              <w:jc w:val="center"/>
              <w:rPr>
                <w:rFonts w:hint="default" w:ascii="Times New Roman" w:hAnsi="Times New Roman" w:eastAsia="微软雅黑" w:cs="Times New Roman"/>
                <w:i/>
                <w:color w:val="000000"/>
                <w:sz w:val="16"/>
                <w:szCs w:val="16"/>
                <w:u w:val="none"/>
              </w:rPr>
            </w:pPr>
          </w:p>
        </w:tc>
      </w:tr>
      <w:tr w14:paraId="7A629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42483">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42C32">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07D5C">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B4A8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新建兽医室、消杀室面积</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3B8F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6A3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392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A6D7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CEE61">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C48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02FF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0F6C0">
            <w:pPr>
              <w:jc w:val="center"/>
              <w:rPr>
                <w:rFonts w:hint="default" w:ascii="Times New Roman" w:hAnsi="Times New Roman" w:eastAsia="微软雅黑" w:cs="Times New Roman"/>
                <w:i/>
                <w:color w:val="000000"/>
                <w:sz w:val="16"/>
                <w:szCs w:val="16"/>
                <w:u w:val="none"/>
              </w:rPr>
            </w:pPr>
          </w:p>
        </w:tc>
      </w:tr>
      <w:tr w14:paraId="39F0B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45100">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B859F">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254BB">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864B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建造浆砌片石挡墙</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BCAD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5ED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3100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99F9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97150">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FFC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0CE5">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1684C">
            <w:pPr>
              <w:jc w:val="center"/>
              <w:rPr>
                <w:rFonts w:hint="default" w:ascii="Times New Roman" w:hAnsi="Times New Roman" w:eastAsia="微软雅黑" w:cs="Times New Roman"/>
                <w:i/>
                <w:color w:val="000000"/>
                <w:sz w:val="16"/>
                <w:szCs w:val="16"/>
                <w:u w:val="none"/>
              </w:rPr>
            </w:pPr>
          </w:p>
        </w:tc>
      </w:tr>
      <w:tr w14:paraId="2BFB1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C8223">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16652">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6CB4C">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FE8E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场地防护混凝土挡墙</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BE35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5EC7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C58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B663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CB1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06CB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4BAD2">
            <w:pPr>
              <w:jc w:val="center"/>
              <w:rPr>
                <w:rFonts w:hint="default" w:ascii="Times New Roman" w:hAnsi="Times New Roman" w:eastAsia="微软雅黑" w:cs="Times New Roman"/>
                <w:i/>
                <w:color w:val="000000"/>
                <w:sz w:val="16"/>
                <w:szCs w:val="16"/>
                <w:u w:val="none"/>
              </w:rPr>
            </w:pPr>
          </w:p>
        </w:tc>
      </w:tr>
      <w:tr w14:paraId="000EF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95E1A">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5F9AB">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E8834">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06D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新建包含喷雾消毒、消毒池的大门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5DE9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D10C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7B7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D920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34F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7D6B9">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A94D">
            <w:pPr>
              <w:jc w:val="center"/>
              <w:rPr>
                <w:rFonts w:hint="default" w:ascii="Times New Roman" w:hAnsi="Times New Roman" w:eastAsia="微软雅黑" w:cs="Times New Roman"/>
                <w:i/>
                <w:color w:val="000000"/>
                <w:sz w:val="16"/>
                <w:szCs w:val="16"/>
                <w:u w:val="none"/>
              </w:rPr>
            </w:pPr>
          </w:p>
        </w:tc>
      </w:tr>
      <w:tr w14:paraId="3BAA9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5619B">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5617C">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864B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319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F7BB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277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0037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517F8">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5FEC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F5A6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34984">
            <w:pPr>
              <w:jc w:val="center"/>
              <w:rPr>
                <w:rFonts w:hint="default" w:ascii="Times New Roman" w:hAnsi="Times New Roman" w:eastAsia="微软雅黑" w:cs="Times New Roman"/>
                <w:i/>
                <w:color w:val="000000"/>
                <w:sz w:val="16"/>
                <w:szCs w:val="16"/>
                <w:u w:val="none"/>
              </w:rPr>
            </w:pPr>
          </w:p>
        </w:tc>
      </w:tr>
      <w:tr w14:paraId="5E9CB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059F8">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5EF82">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2DC1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530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798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0E6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145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E0CC4">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D6E8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12CC4">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F8B89">
            <w:pPr>
              <w:jc w:val="center"/>
              <w:rPr>
                <w:rFonts w:hint="default" w:ascii="Times New Roman" w:hAnsi="Times New Roman" w:eastAsia="微软雅黑" w:cs="Times New Roman"/>
                <w:i/>
                <w:color w:val="000000"/>
                <w:sz w:val="16"/>
                <w:szCs w:val="16"/>
                <w:u w:val="none"/>
              </w:rPr>
            </w:pPr>
          </w:p>
        </w:tc>
      </w:tr>
      <w:tr w14:paraId="645E3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692F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F624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C62A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A4E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增加村民收入，改善生活水平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CBA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F64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F9A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B231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A16C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0F29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25B58">
            <w:pPr>
              <w:jc w:val="center"/>
              <w:rPr>
                <w:rFonts w:hint="default" w:ascii="Times New Roman" w:hAnsi="Times New Roman" w:eastAsia="微软雅黑" w:cs="Times New Roman"/>
                <w:i/>
                <w:color w:val="000000"/>
                <w:sz w:val="16"/>
                <w:szCs w:val="16"/>
                <w:u w:val="none"/>
              </w:rPr>
            </w:pPr>
          </w:p>
        </w:tc>
      </w:tr>
      <w:tr w14:paraId="31825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4887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D4B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626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04E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该村村民对该项目的满意度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970C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DB6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D5DC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2F08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BE5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BBB6">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844FF">
            <w:pPr>
              <w:jc w:val="center"/>
              <w:rPr>
                <w:rFonts w:hint="default" w:ascii="Times New Roman" w:hAnsi="Times New Roman" w:eastAsia="微软雅黑" w:cs="Times New Roman"/>
                <w:i/>
                <w:color w:val="000000"/>
                <w:sz w:val="16"/>
                <w:szCs w:val="16"/>
                <w:u w:val="none"/>
              </w:rPr>
            </w:pPr>
          </w:p>
        </w:tc>
      </w:tr>
      <w:tr w14:paraId="38653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FAB1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1B01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2A1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6882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本项目投资估算</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7406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049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585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5929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146E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36EB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0D0EA">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E1563">
            <w:pPr>
              <w:jc w:val="center"/>
              <w:rPr>
                <w:rFonts w:hint="default" w:ascii="Times New Roman" w:hAnsi="Times New Roman" w:eastAsia="微软雅黑" w:cs="Times New Roman"/>
                <w:i/>
                <w:color w:val="000000"/>
                <w:sz w:val="16"/>
                <w:szCs w:val="16"/>
                <w:u w:val="none"/>
              </w:rPr>
            </w:pPr>
          </w:p>
        </w:tc>
      </w:tr>
      <w:tr w14:paraId="41583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391D0E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F5FC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ABE83">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63E4E">
            <w:pPr>
              <w:rPr>
                <w:rFonts w:hint="default" w:ascii="Times New Roman" w:hAnsi="Times New Roman" w:eastAsia="宋体" w:cs="Times New Roman"/>
                <w:i w:val="0"/>
                <w:color w:val="000000"/>
                <w:sz w:val="18"/>
                <w:szCs w:val="18"/>
                <w:u w:val="none"/>
              </w:rPr>
            </w:pPr>
          </w:p>
        </w:tc>
      </w:tr>
      <w:tr w14:paraId="1EE7C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052B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25D0157">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296BA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912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8F133CE">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36DC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DE5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37BC53A">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657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30C14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8BCF3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065BE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9BAF79C">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3C9CEC61">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199FB54">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4DB3001D">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205595D7">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6A7D886">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0240BAF">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59E856A6">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3210BC5">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139F1431">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3C19070F">
            <w:pPr>
              <w:rPr>
                <w:rFonts w:hint="default" w:ascii="Times New Roman" w:hAnsi="Times New Roman" w:eastAsia="宋体" w:cs="Times New Roman"/>
                <w:i w:val="0"/>
                <w:color w:val="000000"/>
                <w:sz w:val="18"/>
                <w:szCs w:val="18"/>
                <w:u w:val="none"/>
              </w:rPr>
            </w:pPr>
          </w:p>
        </w:tc>
      </w:tr>
      <w:tr w14:paraId="3C5CB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637781D0">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45611249">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276A0F0">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21C66E5F">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4217D9B6">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76B07BDF">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C8C079A">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588B84E4">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3A74511B">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35F37FB6">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7948924C">
            <w:pPr>
              <w:rPr>
                <w:rFonts w:hint="default" w:ascii="Times New Roman" w:hAnsi="Times New Roman" w:eastAsia="宋体" w:cs="Times New Roman"/>
                <w:i w:val="0"/>
                <w:color w:val="000000"/>
                <w:sz w:val="18"/>
                <w:szCs w:val="18"/>
                <w:u w:val="none"/>
              </w:rPr>
            </w:pPr>
          </w:p>
        </w:tc>
      </w:tr>
      <w:tr w14:paraId="23869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6CCB036">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44876D4D">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0D45CD8B">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91A1FF6">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63882077">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77F8790B">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6B08AF0B">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296EB595">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4D1173B">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45608FAB">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30B2469F">
            <w:pPr>
              <w:rPr>
                <w:rFonts w:hint="default" w:ascii="Times New Roman" w:hAnsi="Times New Roman" w:eastAsia="宋体" w:cs="Times New Roman"/>
                <w:i w:val="0"/>
                <w:color w:val="000000"/>
                <w:sz w:val="18"/>
                <w:szCs w:val="18"/>
                <w:u w:val="none"/>
              </w:rPr>
            </w:pPr>
          </w:p>
        </w:tc>
      </w:tr>
      <w:tr w14:paraId="007AC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329AE39">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A8CF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87F601">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8740A">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51322826T000014411044-购置办公设备</w:t>
            </w:r>
          </w:p>
        </w:tc>
      </w:tr>
      <w:tr w14:paraId="49F6E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93C8B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94A1B6">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1E57831C">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5473B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52E9F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EB951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ADE20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F8F6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432531">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6D345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A500A">
            <w:pP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AAA6A">
            <w:pPr>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D3F4CF">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采购电脑后，提高干部职工的工作效率，增加群众的满意度</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FDA04F">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7C4E4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2F0DF">
            <w:pP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0756C">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B2FA6D7">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提升干部职工工作效率，增加群众满意度。</w:t>
            </w:r>
          </w:p>
        </w:tc>
      </w:tr>
      <w:tr w14:paraId="197E3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A48C5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B448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9DBA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337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F159F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118A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D6A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70C3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6E59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453AC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C5A98">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412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A2D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23A9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DE072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E53A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B71B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3ADAB">
            <w:pPr>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B84F6">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7099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375CF">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A878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E9CC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1437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726B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0EDB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AF12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AAA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03F08">
            <w:pPr>
              <w:rPr>
                <w:rFonts w:hint="default" w:ascii="Times New Roman" w:hAnsi="Times New Roman" w:eastAsia="simhei" w:cs="Times New Roman"/>
                <w:i/>
                <w:color w:val="000000"/>
                <w:sz w:val="18"/>
                <w:szCs w:val="18"/>
                <w:u w:val="none"/>
              </w:rPr>
            </w:pPr>
          </w:p>
        </w:tc>
      </w:tr>
      <w:tr w14:paraId="7DFFC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311F5">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AC24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0C1F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B9B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55F4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B72F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414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E704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5E8D6">
            <w:pPr>
              <w:rPr>
                <w:rFonts w:hint="default" w:ascii="Times New Roman" w:hAnsi="Times New Roman" w:eastAsia="simhei" w:cs="Times New Roman"/>
                <w:i/>
                <w:color w:val="000000"/>
                <w:sz w:val="18"/>
                <w:szCs w:val="18"/>
                <w:u w:val="none"/>
              </w:rPr>
            </w:pPr>
          </w:p>
        </w:tc>
      </w:tr>
      <w:tr w14:paraId="15199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FDA3E">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EE05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1587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C5B1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BE933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B297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8CC5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ABF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939D0">
            <w:pPr>
              <w:rPr>
                <w:rFonts w:hint="default" w:ascii="Times New Roman" w:hAnsi="Times New Roman" w:eastAsia="simhei" w:cs="Times New Roman"/>
                <w:i/>
                <w:color w:val="000000"/>
                <w:sz w:val="18"/>
                <w:szCs w:val="18"/>
                <w:u w:val="none"/>
              </w:rPr>
            </w:pPr>
          </w:p>
        </w:tc>
      </w:tr>
      <w:tr w14:paraId="04C43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BD7EC">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86ED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26308">
            <w:pPr>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82334">
            <w:pPr>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7D6918">
            <w:pPr>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80F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0836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AFAD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617C5">
            <w:pPr>
              <w:rPr>
                <w:rFonts w:hint="default" w:ascii="Times New Roman" w:hAnsi="Times New Roman" w:eastAsia="simhei" w:cs="Times New Roman"/>
                <w:i/>
                <w:color w:val="000000"/>
                <w:sz w:val="18"/>
                <w:szCs w:val="18"/>
                <w:u w:val="none"/>
              </w:rPr>
            </w:pPr>
          </w:p>
        </w:tc>
      </w:tr>
      <w:tr w14:paraId="54611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1B83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E60F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0D3F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2F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8D13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2FB2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0E0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CCB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012D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D83D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2E91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7F360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43C3B">
            <w:pPr>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DC68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FBE0F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905C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21台电脑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92B2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0C4E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627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6706C">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5A30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35784">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8867">
            <w:pPr>
              <w:jc w:val="center"/>
              <w:rPr>
                <w:rFonts w:hint="default" w:ascii="Times New Roman" w:hAnsi="Times New Roman" w:eastAsia="微软雅黑" w:cs="Times New Roman"/>
                <w:i/>
                <w:color w:val="000000"/>
                <w:sz w:val="16"/>
                <w:szCs w:val="16"/>
                <w:u w:val="none"/>
              </w:rPr>
            </w:pPr>
          </w:p>
        </w:tc>
      </w:tr>
      <w:tr w14:paraId="5E479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BBA70">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97663">
            <w:pPr>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6B29F">
            <w:pPr>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FFCD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电脑标准</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EF9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2AD4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4999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D6EA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元/台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49097">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53E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D2362">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8E497">
            <w:pPr>
              <w:jc w:val="center"/>
              <w:rPr>
                <w:rFonts w:hint="default" w:ascii="Times New Roman" w:hAnsi="Times New Roman" w:eastAsia="微软雅黑" w:cs="Times New Roman"/>
                <w:i/>
                <w:color w:val="000000"/>
                <w:sz w:val="16"/>
                <w:szCs w:val="16"/>
                <w:u w:val="none"/>
              </w:rPr>
            </w:pPr>
          </w:p>
        </w:tc>
      </w:tr>
      <w:tr w14:paraId="69308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633B4">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E89C2">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0A08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E004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电脑验收合格率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0462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BD58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6A7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1482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5E49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5404">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0B5F0">
            <w:pPr>
              <w:jc w:val="center"/>
              <w:rPr>
                <w:rFonts w:hint="default" w:ascii="Times New Roman" w:hAnsi="Times New Roman" w:eastAsia="微软雅黑" w:cs="Times New Roman"/>
                <w:i/>
                <w:color w:val="000000"/>
                <w:sz w:val="16"/>
                <w:szCs w:val="16"/>
                <w:u w:val="none"/>
              </w:rPr>
            </w:pPr>
          </w:p>
        </w:tc>
      </w:tr>
      <w:tr w14:paraId="6145A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99A60">
            <w:pPr>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875AD">
            <w:pPr>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3E0B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41E4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采购电脑资金支付完成率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C2BB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5E40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551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3C70F">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9346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789E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E449A">
            <w:pPr>
              <w:jc w:val="center"/>
              <w:rPr>
                <w:rFonts w:hint="default" w:ascii="Times New Roman" w:hAnsi="Times New Roman" w:eastAsia="微软雅黑" w:cs="Times New Roman"/>
                <w:i/>
                <w:color w:val="000000"/>
                <w:sz w:val="16"/>
                <w:szCs w:val="16"/>
                <w:u w:val="none"/>
              </w:rPr>
            </w:pPr>
          </w:p>
        </w:tc>
      </w:tr>
      <w:tr w14:paraId="1BB53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D7E3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F50D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B9B7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3B53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提高工作完成率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D3AA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15C7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9E70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71D02">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2F0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20FED">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BDB64">
            <w:pPr>
              <w:jc w:val="center"/>
              <w:rPr>
                <w:rFonts w:hint="default" w:ascii="Times New Roman" w:hAnsi="Times New Roman" w:eastAsia="微软雅黑" w:cs="Times New Roman"/>
                <w:i/>
                <w:color w:val="000000"/>
                <w:sz w:val="16"/>
                <w:szCs w:val="16"/>
                <w:u w:val="none"/>
              </w:rPr>
            </w:pPr>
          </w:p>
        </w:tc>
      </w:tr>
      <w:tr w14:paraId="6804A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8DE10">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9EF9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F19E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387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干部职工满意度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F240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292D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7E75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B078A">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820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312FC">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72A9E">
            <w:pPr>
              <w:jc w:val="center"/>
              <w:rPr>
                <w:rFonts w:hint="default" w:ascii="Times New Roman" w:hAnsi="Times New Roman" w:eastAsia="微软雅黑" w:cs="Times New Roman"/>
                <w:i/>
                <w:color w:val="000000"/>
                <w:sz w:val="16"/>
                <w:szCs w:val="16"/>
                <w:u w:val="none"/>
              </w:rPr>
            </w:pPr>
          </w:p>
        </w:tc>
      </w:tr>
      <w:tr w14:paraId="2F9FC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C1ABB">
            <w:pPr>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CFE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EBB9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4F17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本次采购总额104979元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C2F1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3801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104979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0C1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297F5">
            <w:pPr>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7A9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91818">
            <w:pPr>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5DE79">
            <w:pPr>
              <w:jc w:val="center"/>
              <w:rPr>
                <w:rFonts w:hint="default" w:ascii="Times New Roman" w:hAnsi="Times New Roman" w:eastAsia="微软雅黑" w:cs="Times New Roman"/>
                <w:i/>
                <w:color w:val="000000"/>
                <w:sz w:val="16"/>
                <w:szCs w:val="16"/>
                <w:u w:val="none"/>
              </w:rPr>
            </w:pPr>
          </w:p>
        </w:tc>
      </w:tr>
      <w:tr w14:paraId="0BA31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407B80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1CF6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A2527">
            <w:pP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4F9A7">
            <w:pPr>
              <w:rPr>
                <w:rFonts w:hint="default" w:ascii="Times New Roman" w:hAnsi="Times New Roman" w:eastAsia="宋体" w:cs="Times New Roman"/>
                <w:i w:val="0"/>
                <w:color w:val="000000"/>
                <w:sz w:val="18"/>
                <w:szCs w:val="18"/>
                <w:u w:val="none"/>
              </w:rPr>
            </w:pPr>
          </w:p>
        </w:tc>
      </w:tr>
      <w:tr w14:paraId="43B45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E09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3052958">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5293B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52B7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3AAF9C1">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3157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AD6A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DC3C9A1">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45FE5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411143">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项目负责人：泽旺</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8ABA63">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04600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351AF690">
            <w:pPr>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4A00936C">
            <w:pPr>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07EDF7A6">
            <w:pPr>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125F6328">
            <w:pPr>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3E8AF173">
            <w:pPr>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78B8BBF6">
            <w:pPr>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C0F9F8F">
            <w:pPr>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12C29309">
            <w:pPr>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246E0523">
            <w:pPr>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9836EBA">
            <w:pPr>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A5DB885">
            <w:pPr>
              <w:rPr>
                <w:rFonts w:hint="default" w:ascii="Times New Roman" w:hAnsi="Times New Roman" w:eastAsia="宋体" w:cs="Times New Roman"/>
                <w:i w:val="0"/>
                <w:color w:val="000000"/>
                <w:sz w:val="18"/>
                <w:szCs w:val="18"/>
                <w:u w:val="none"/>
              </w:rPr>
            </w:pPr>
          </w:p>
        </w:tc>
      </w:tr>
    </w:tbl>
    <w:p w14:paraId="172CB2CD">
      <w:pPr>
        <w:rPr>
          <w:rFonts w:hint="default" w:ascii="Times New Roman" w:hAnsi="Times New Roman" w:cs="Times New Roman"/>
        </w:rPr>
      </w:pP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9"/>
        <w:gridCol w:w="2010"/>
        <w:gridCol w:w="1743"/>
        <w:gridCol w:w="2237"/>
        <w:gridCol w:w="524"/>
        <w:gridCol w:w="1656"/>
        <w:gridCol w:w="760"/>
        <w:gridCol w:w="1089"/>
        <w:gridCol w:w="505"/>
        <w:gridCol w:w="454"/>
        <w:gridCol w:w="2517"/>
      </w:tblGrid>
      <w:tr w14:paraId="5CADD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1295E50">
            <w:pPr>
              <w:keepNext w:val="0"/>
              <w:keepLines w:val="0"/>
              <w:widowControl/>
              <w:suppressLineNumbers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4F993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4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D25FE0">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5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B974E02">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51322825T000012121304-乡镇避险转移经费</w:t>
            </w:r>
          </w:p>
        </w:tc>
      </w:tr>
      <w:tr w14:paraId="739C8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4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66FE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4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8C3A99">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383" w:type="pct"/>
            <w:tcBorders>
              <w:top w:val="nil"/>
              <w:left w:val="nil"/>
              <w:bottom w:val="nil"/>
              <w:right w:val="nil"/>
            </w:tcBorders>
            <w:shd w:val="clear" w:color="auto" w:fill="auto"/>
            <w:vAlign w:val="center"/>
          </w:tcPr>
          <w:p w14:paraId="593C50D0">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2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C931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1745F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B3551D">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7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16BC1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4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A967F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608"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A32BC9">
            <w:pPr>
              <w:keepNext w:val="0"/>
              <w:keepLines w:val="0"/>
              <w:widowControl/>
              <w:suppressLineNumbers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01004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F1547">
            <w:pPr>
              <w:rPr>
                <w:rFonts w:hint="default" w:ascii="Times New Roman" w:hAnsi="Times New Roman" w:eastAsia="宋体" w:cs="Times New Roman"/>
                <w:i w:val="0"/>
                <w:color w:val="000000"/>
                <w:sz w:val="18"/>
                <w:szCs w:val="18"/>
                <w:u w:val="none"/>
              </w:rPr>
            </w:pPr>
          </w:p>
        </w:tc>
        <w:tc>
          <w:tcPr>
            <w:tcW w:w="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CF49F">
            <w:pPr>
              <w:rPr>
                <w:rFonts w:hint="default" w:ascii="Times New Roman" w:hAnsi="Times New Roman" w:eastAsia="宋体" w:cs="Times New Roman"/>
                <w:i w:val="0"/>
                <w:color w:val="000000"/>
                <w:sz w:val="18"/>
                <w:szCs w:val="18"/>
                <w:u w:val="none"/>
              </w:rPr>
            </w:pPr>
          </w:p>
        </w:tc>
        <w:tc>
          <w:tcPr>
            <w:tcW w:w="24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1A37BE">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保障村民生命财产安全。</w:t>
            </w:r>
          </w:p>
        </w:tc>
        <w:tc>
          <w:tcPr>
            <w:tcW w:w="1608"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083519">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284F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C8722">
            <w:pP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B04B8">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5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884F653">
            <w:pPr>
              <w:keepNext w:val="0"/>
              <w:keepLines w:val="0"/>
              <w:widowControl/>
              <w:suppressLineNumbers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保障村民生命财产安全。</w:t>
            </w:r>
          </w:p>
        </w:tc>
      </w:tr>
      <w:tr w14:paraId="4516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FAC56">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9229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70F4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66DD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C2E1E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A0D9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495E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A05A">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69E3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344DE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B748C">
            <w:pPr>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99EC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DB5F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D893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61AD7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4275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533B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B43A">
            <w:pPr>
              <w:jc w:val="center"/>
              <w:rPr>
                <w:rFonts w:hint="default" w:ascii="Times New Roman" w:hAnsi="Times New Roman" w:eastAsia="宋体" w:cs="Times New Roman"/>
                <w:i w:val="0"/>
                <w:color w:val="000000"/>
                <w:sz w:val="18"/>
                <w:szCs w:val="18"/>
                <w:u w:val="none"/>
              </w:rPr>
            </w:pPr>
          </w:p>
        </w:tc>
        <w:tc>
          <w:tcPr>
            <w:tcW w:w="8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6BEF41">
            <w:pPr>
              <w:keepNext w:val="0"/>
              <w:keepLines w:val="0"/>
              <w:widowControl/>
              <w:suppressLineNumbers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669B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5034B">
            <w:pPr>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0878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B73C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110E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BD49A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9365C">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0A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24A4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57190">
            <w:pPr>
              <w:rPr>
                <w:rFonts w:hint="default" w:ascii="Times New Roman" w:hAnsi="Times New Roman" w:eastAsia="simhei" w:cs="Times New Roman"/>
                <w:i/>
                <w:color w:val="000000"/>
                <w:sz w:val="18"/>
                <w:szCs w:val="18"/>
                <w:u w:val="none"/>
              </w:rPr>
            </w:pPr>
          </w:p>
        </w:tc>
      </w:tr>
      <w:tr w14:paraId="06F6E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94CA0">
            <w:pPr>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18B3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A8E5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7437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383E8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908A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D920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EFD3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0A280">
            <w:pPr>
              <w:rPr>
                <w:rFonts w:hint="default" w:ascii="Times New Roman" w:hAnsi="Times New Roman" w:eastAsia="simhei" w:cs="Times New Roman"/>
                <w:i/>
                <w:color w:val="000000"/>
                <w:sz w:val="18"/>
                <w:szCs w:val="18"/>
                <w:u w:val="none"/>
              </w:rPr>
            </w:pPr>
          </w:p>
        </w:tc>
      </w:tr>
      <w:tr w14:paraId="2C8F9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D656C">
            <w:pPr>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35BE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5FB1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3ADAE">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188E90">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D6B5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FF41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8BDF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3A43B">
            <w:pPr>
              <w:rPr>
                <w:rFonts w:hint="default" w:ascii="Times New Roman" w:hAnsi="Times New Roman" w:eastAsia="simhei" w:cs="Times New Roman"/>
                <w:i/>
                <w:color w:val="000000"/>
                <w:sz w:val="18"/>
                <w:szCs w:val="18"/>
                <w:u w:val="none"/>
              </w:rPr>
            </w:pPr>
          </w:p>
        </w:tc>
      </w:tr>
      <w:tr w14:paraId="7F89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CAF70">
            <w:pPr>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7AF4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1B99E">
            <w:pPr>
              <w:jc w:val="center"/>
              <w:rPr>
                <w:rFonts w:hint="default" w:ascii="Times New Roman" w:hAnsi="Times New Roman" w:eastAsia="微软雅黑" w:cs="Times New Roman"/>
                <w:i/>
                <w:color w:val="000000"/>
                <w:sz w:val="16"/>
                <w:szCs w:val="16"/>
                <w:u w:val="none"/>
              </w:rPr>
            </w:pP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96D15">
            <w:pPr>
              <w:jc w:val="center"/>
              <w:rPr>
                <w:rFonts w:hint="default" w:ascii="Times New Roman" w:hAnsi="Times New Roman" w:eastAsia="微软雅黑" w:cs="Times New Roman"/>
                <w:i/>
                <w:color w:val="000000"/>
                <w:sz w:val="16"/>
                <w:szCs w:val="16"/>
                <w:u w:val="none"/>
              </w:rPr>
            </w:pP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F97BE4">
            <w:pPr>
              <w:jc w:val="center"/>
              <w:rPr>
                <w:rFonts w:hint="default" w:ascii="Times New Roman" w:hAnsi="Times New Roman" w:eastAsia="微软雅黑" w:cs="Times New Roman"/>
                <w:i/>
                <w:color w:val="000000"/>
                <w:sz w:val="16"/>
                <w:szCs w:val="16"/>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856D7">
            <w:pPr>
              <w:jc w:val="center"/>
              <w:rPr>
                <w:rFonts w:hint="default" w:ascii="Times New Roman" w:hAnsi="Times New Roman" w:eastAsia="微软雅黑" w:cs="Times New Roman"/>
                <w:i/>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FDFB1">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FE3FF">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EF2C2">
            <w:pPr>
              <w:rPr>
                <w:rFonts w:hint="default" w:ascii="Times New Roman" w:hAnsi="Times New Roman" w:eastAsia="simhei" w:cs="Times New Roman"/>
                <w:i/>
                <w:color w:val="000000"/>
                <w:sz w:val="18"/>
                <w:szCs w:val="18"/>
                <w:u w:val="none"/>
              </w:rPr>
            </w:pPr>
          </w:p>
        </w:tc>
      </w:tr>
      <w:tr w14:paraId="37F9C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02C7F2">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7D63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1994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B1DE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C6855">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5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796C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D747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832E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90FA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E8F7">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F2A63">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5F8B2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97B47">
            <w:pPr>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CAF3E">
            <w:pPr>
              <w:jc w:val="center"/>
              <w:rPr>
                <w:rFonts w:hint="default" w:ascii="Times New Roman" w:hAnsi="Times New Roman" w:eastAsia="宋体" w:cs="Times New Roman"/>
                <w:i w:val="0"/>
                <w:color w:val="000000"/>
                <w:sz w:val="18"/>
                <w:szCs w:val="18"/>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1DC14">
            <w:pPr>
              <w:jc w:val="center"/>
              <w:rPr>
                <w:rFonts w:hint="default" w:ascii="Times New Roman" w:hAnsi="Times New Roman" w:eastAsia="宋体" w:cs="Times New Roman"/>
                <w:i w:val="0"/>
                <w:color w:val="000000"/>
                <w:sz w:val="18"/>
                <w:szCs w:val="18"/>
                <w:u w:val="none"/>
              </w:rPr>
            </w:pP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1B68">
            <w:pPr>
              <w:jc w:val="center"/>
              <w:rPr>
                <w:rFonts w:hint="default" w:ascii="Times New Roman" w:hAnsi="Times New Roman" w:eastAsia="宋体" w:cs="Times New Roman"/>
                <w:i w:val="0"/>
                <w:color w:val="000000"/>
                <w:sz w:val="18"/>
                <w:szCs w:val="18"/>
                <w:u w:val="none"/>
              </w:rPr>
            </w:pPr>
          </w:p>
        </w:tc>
        <w:tc>
          <w:tcPr>
            <w:tcW w:w="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01874">
            <w:pPr>
              <w:jc w:val="center"/>
              <w:rPr>
                <w:rFonts w:hint="default" w:ascii="Times New Roman" w:hAnsi="Times New Roman" w:eastAsia="宋体" w:cs="Times New Roman"/>
                <w:i w:val="0"/>
                <w:color w:val="000000"/>
                <w:sz w:val="18"/>
                <w:szCs w:val="18"/>
                <w:u w:val="none"/>
              </w:rPr>
            </w:pPr>
          </w:p>
        </w:tc>
        <w:tc>
          <w:tcPr>
            <w:tcW w:w="5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0D75B">
            <w:pPr>
              <w:jc w:val="center"/>
              <w:rPr>
                <w:rFonts w:hint="default" w:ascii="Times New Roman" w:hAnsi="Times New Roman" w:eastAsia="宋体" w:cs="Times New Roman"/>
                <w:i w:val="0"/>
                <w:color w:val="000000"/>
                <w:sz w:val="18"/>
                <w:szCs w:val="18"/>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BC1A2">
            <w:pPr>
              <w:jc w:val="center"/>
              <w:rPr>
                <w:rFonts w:hint="default" w:ascii="Times New Roman" w:hAnsi="Times New Roman" w:eastAsia="宋体" w:cs="Times New Roman"/>
                <w:i w:val="0"/>
                <w:color w:val="000000"/>
                <w:sz w:val="18"/>
                <w:szCs w:val="18"/>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E9BC4">
            <w:pPr>
              <w:jc w:val="center"/>
              <w:rPr>
                <w:rFonts w:hint="default" w:ascii="Times New Roman" w:hAnsi="Times New Roman" w:eastAsia="微软雅黑" w:cs="Times New Roman"/>
                <w:i/>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095B7">
            <w:pPr>
              <w:jc w:val="center"/>
              <w:rPr>
                <w:rFonts w:hint="default" w:ascii="Times New Roman" w:hAnsi="Times New Roman" w:eastAsia="宋体" w:cs="Times New Roman"/>
                <w:i w:val="0"/>
                <w:color w:val="000000"/>
                <w:sz w:val="18"/>
                <w:szCs w:val="18"/>
                <w:u w:val="none"/>
              </w:rPr>
            </w:pP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54348">
            <w:pPr>
              <w:jc w:val="center"/>
              <w:rPr>
                <w:rFonts w:hint="default" w:ascii="Times New Roman" w:hAnsi="Times New Roman" w:eastAsia="宋体" w:cs="Times New Roman"/>
                <w:i w:val="0"/>
                <w:color w:val="000000"/>
                <w:sz w:val="18"/>
                <w:szCs w:val="18"/>
                <w:u w:val="none"/>
              </w:rPr>
            </w:pP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DEB8D">
            <w:pPr>
              <w:jc w:val="center"/>
              <w:rPr>
                <w:rFonts w:hint="default" w:ascii="Times New Roman" w:hAnsi="Times New Roman" w:eastAsia="微软雅黑" w:cs="Times New Roman"/>
                <w:i/>
                <w:color w:val="000000"/>
                <w:sz w:val="16"/>
                <w:szCs w:val="16"/>
                <w:u w:val="none"/>
              </w:rPr>
            </w:pPr>
          </w:p>
        </w:tc>
      </w:tr>
      <w:tr w14:paraId="31919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7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47A8B69">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C7B24">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8FB40">
            <w:pPr>
              <w:rPr>
                <w:rFonts w:hint="default" w:ascii="Times New Roman" w:hAnsi="Times New Roman" w:eastAsia="宋体" w:cs="Times New Roman"/>
                <w:i w:val="0"/>
                <w:color w:val="000000"/>
                <w:sz w:val="18"/>
                <w:szCs w:val="18"/>
                <w:u w:val="none"/>
              </w:rPr>
            </w:pP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EC6F0">
            <w:pPr>
              <w:rPr>
                <w:rFonts w:hint="default" w:ascii="Times New Roman" w:hAnsi="Times New Roman" w:eastAsia="宋体" w:cs="Times New Roman"/>
                <w:i w:val="0"/>
                <w:color w:val="000000"/>
                <w:sz w:val="18"/>
                <w:szCs w:val="18"/>
                <w:u w:val="none"/>
              </w:rPr>
            </w:pPr>
          </w:p>
        </w:tc>
      </w:tr>
      <w:tr w14:paraId="19825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37838">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75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B189C51">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7E154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5FFAB">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75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7B3BD61">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BBA2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45A6D">
            <w:pPr>
              <w:keepNext w:val="0"/>
              <w:keepLines w:val="0"/>
              <w:widowControl/>
              <w:suppressLineNumbers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75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82145EA">
            <w:pPr>
              <w:keepNext w:val="0"/>
              <w:keepLines w:val="0"/>
              <w:widowControl/>
              <w:suppressLineNumbers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23E5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53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36BDE1">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461"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D7E319">
            <w:pPr>
              <w:keepNext w:val="0"/>
              <w:keepLines w:val="0"/>
              <w:widowControl/>
              <w:suppressLineNumbers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bl>
    <w:p w14:paraId="6F285C0E">
      <w:pPr>
        <w:rPr>
          <w:rFonts w:hint="default" w:ascii="Times New Roman" w:hAnsi="Times New Roman" w:eastAsia="仿宋_GB2312" w:cs="Times New Roman"/>
          <w:sz w:val="32"/>
          <w:szCs w:val="32"/>
          <w:lang w:eastAsia="zh-CN"/>
        </w:rPr>
      </w:pPr>
    </w:p>
    <w:sectPr>
      <w:pgSz w:w="16838" w:h="11906" w:orient="landscape"/>
      <w:pgMar w:top="1800" w:right="1440" w:bottom="1800" w:left="144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Droid Sans Fallbac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simhei">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微软雅黑">
    <w:altName w:val="方正黑体_GBK"/>
    <w:panose1 w:val="020B0503020204020204"/>
    <w:charset w:val="86"/>
    <w:family w:val="auto"/>
    <w:pitch w:val="default"/>
    <w:sig w:usb0="00000000" w:usb1="00000000" w:usb2="00000016" w:usb3="00000000" w:csb0="0004001F" w:csb1="00000000"/>
  </w:font>
  <w:font w:name="方正黑体_GBK">
    <w:panose1 w:val="0201060001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MathJax_Vector">
    <w:panose1 w:val="02000603000000000000"/>
    <w:charset w:val="00"/>
    <w:family w:val="auto"/>
    <w:pitch w:val="default"/>
    <w:sig w:usb0="00000001" w:usb1="0000002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D13E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EB9C474">
                          <w:pPr>
                            <w:pStyle w:val="7"/>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EB9C474">
                    <w:pPr>
                      <w:pStyle w:val="7"/>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B53048"/>
    <w:multiLevelType w:val="singleLevel"/>
    <w:tmpl w:val="11B53048"/>
    <w:lvl w:ilvl="0" w:tentative="0">
      <w:start w:val="3"/>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ZmYwMzIwNDAzMWVmZDY1YjNhNDk3YmIzMTMxNjhhMTcifQ=="/>
  </w:docVars>
  <w:rsids>
    <w:rsidRoot w:val="00000000"/>
    <w:rsid w:val="01EE42E8"/>
    <w:rsid w:val="0AAC7099"/>
    <w:rsid w:val="16C35835"/>
    <w:rsid w:val="33633ED1"/>
    <w:rsid w:val="40135E50"/>
    <w:rsid w:val="44F00032"/>
    <w:rsid w:val="6966388D"/>
    <w:rsid w:val="7EFB1AC3"/>
    <w:rsid w:val="7FA098DF"/>
    <w:rsid w:val="7FC73EC8"/>
    <w:rsid w:val="7FEF69FE"/>
    <w:rsid w:val="8CB74907"/>
    <w:rsid w:val="BEE71435"/>
    <w:rsid w:val="DFAD0631"/>
    <w:rsid w:val="E9E993F6"/>
    <w:rsid w:val="F2DEB197"/>
    <w:rsid w:val="F7D5C8A5"/>
    <w:rsid w:val="FE5B71FE"/>
    <w:rsid w:val="FF67032A"/>
    <w:rsid w:val="FFF954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4">
    <w:name w:val="heading 3"/>
    <w:basedOn w:val="1"/>
    <w:next w:val="1"/>
    <w:qFormat/>
    <w:uiPriority w:val="0"/>
    <w:pPr>
      <w:keepNext/>
      <w:keepLines/>
      <w:widowControl w:val="0"/>
      <w:spacing w:before="260" w:beforeAutospacing="0" w:after="260" w:afterAutospacing="0" w:line="413" w:lineRule="auto"/>
      <w:outlineLvl w:val="2"/>
    </w:pPr>
    <w:rPr>
      <w:b/>
      <w:sz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a heading"/>
    <w:basedOn w:val="1"/>
    <w:next w:val="1"/>
    <w:qFormat/>
    <w:uiPriority w:val="0"/>
    <w:pPr>
      <w:spacing w:before="120"/>
    </w:pPr>
    <w:rPr>
      <w:rFonts w:ascii="Cambria" w:hAnsi="Cambria" w:eastAsia="宋体" w:cs="Times New Roman"/>
      <w:sz w:val="24"/>
      <w:lang w:bidi="ar-SA"/>
    </w:rPr>
  </w:style>
  <w:style w:type="paragraph" w:styleId="6">
    <w:name w:val="Body Text"/>
    <w:basedOn w:val="1"/>
    <w:next w:val="1"/>
    <w:qFormat/>
    <w:uiPriority w:val="0"/>
    <w:pPr>
      <w:spacing w:before="100" w:beforeAutospacing="1" w:after="120"/>
    </w:pPr>
  </w:style>
  <w:style w:type="paragraph" w:styleId="7">
    <w:name w:val="footer"/>
    <w:basedOn w:val="1"/>
    <w:qFormat/>
    <w:uiPriority w:val="0"/>
    <w:pPr>
      <w:tabs>
        <w:tab w:val="center" w:pos="4153"/>
        <w:tab w:val="right" w:pos="8306"/>
      </w:tabs>
      <w:snapToGrid w:val="0"/>
      <w:jc w:val="left"/>
    </w:pPr>
    <w:rPr>
      <w:rFonts w:ascii="Calibri" w:hAnsi="Calibri" w:eastAsia="宋体" w:cs="Arial"/>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宋体" w:cs="Arial"/>
      <w:sz w:val="18"/>
      <w:szCs w:val="18"/>
    </w:rPr>
  </w:style>
  <w:style w:type="paragraph" w:styleId="9">
    <w:name w:val="Body Text First Indent"/>
    <w:basedOn w:val="6"/>
    <w:qFormat/>
    <w:uiPriority w:val="0"/>
    <w:pPr>
      <w:ind w:firstLine="100" w:firstLineChars="100"/>
    </w:pPr>
  </w:style>
  <w:style w:type="paragraph" w:customStyle="1" w:styleId="12">
    <w:name w:val="正文2"/>
    <w:basedOn w:val="1"/>
    <w:next w:val="1"/>
    <w:qFormat/>
    <w:uiPriority w:val="0"/>
  </w:style>
  <w:style w:type="paragraph" w:customStyle="1" w:styleId="13">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34</Pages>
  <Words>2432</Words>
  <Characters>2680</Characters>
  <Lines>952</Lines>
  <Paragraphs>631</Paragraphs>
  <TotalTime>7</TotalTime>
  <ScaleCrop>false</ScaleCrop>
  <LinksUpToDate>false</LinksUpToDate>
  <CharactersWithSpaces>2706</CharactersWithSpaces>
  <Application>WPS Office_12.1.2.25882_F1E327BC-269C-435d-A152-05C5408002CA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2019-08-22T01:06:00Z</dcterms:created>
  <dc:creator>Sky123.Org</dc:creator>
  <cp:lastModifiedBy>Jiao娇</cp:lastModifiedBy>
  <dcterms:modified xsi:type="dcterms:W3CDTF">2026-10-17T15:38:53Z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E41A58B0B9FF406B811F91D7A7975790_13</vt:lpwstr>
  </property>
  <property fmtid="{D5CDD505-2E9C-101B-9397-08002B2CF9AE}" pid="4" name="KSOTemplateDocerSaveRecord">
    <vt:lpwstr>eyJoZGlkIjoiNzFkZTBmMTVmOTZkYTc2YTU0YWNkNTk3YzA1NTBkZmYiLCJ1c2VySWQiOiI0NTQ1MzAyMjIifQ==</vt:lpwstr>
  </property>
</Properties>
</file>