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C4147">
      <w:pPr>
        <w:widowControl/>
        <w:spacing w:line="480" w:lineRule="atLeast"/>
        <w:ind w:firstLine="60"/>
        <w:jc w:val="center"/>
        <w:rPr>
          <w:rFonts w:hint="default" w:ascii="宋体" w:hAnsi="宋体" w:eastAsia="宋体" w:cs="宋体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黑水县</w:t>
      </w:r>
      <w:r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  <w:t>慈坝乡人民政府</w:t>
      </w: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（行政及参公）</w:t>
      </w:r>
    </w:p>
    <w:p w14:paraId="4D54A9F0">
      <w:pPr>
        <w:widowControl/>
        <w:spacing w:line="480" w:lineRule="atLeast"/>
        <w:ind w:firstLine="60"/>
        <w:jc w:val="center"/>
        <w:rPr>
          <w:rFonts w:hint="eastAsia"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关于“三公”经费</w:t>
      </w:r>
      <w:r>
        <w:rPr>
          <w:rFonts w:hint="eastAsia" w:ascii="宋体" w:hAnsi="宋体" w:eastAsia="宋体" w:cs="宋体"/>
          <w:kern w:val="0"/>
          <w:sz w:val="44"/>
          <w:szCs w:val="4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44"/>
          <w:szCs w:val="44"/>
        </w:rPr>
        <w:t>年决算情况说明</w:t>
      </w:r>
    </w:p>
    <w:p w14:paraId="3280C39E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054B56B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351E366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CFB4AD5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E6A1D8F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75ED9435">
      <w:pPr>
        <w:widowControl/>
        <w:spacing w:line="480" w:lineRule="atLeast"/>
        <w:ind w:firstLine="64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元。</w:t>
      </w:r>
    </w:p>
    <w:p w14:paraId="4A6A0357">
      <w:pPr>
        <w:widowControl/>
        <w:spacing w:line="480" w:lineRule="atLeast"/>
        <w:ind w:firstLine="64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</w:p>
    <w:p w14:paraId="62C216AF">
      <w:pPr>
        <w:widowControl/>
        <w:spacing w:line="480" w:lineRule="atLeast"/>
        <w:ind w:firstLine="640" w:firstLineChars="20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10.95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较202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增加0.06万元，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0.55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%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公车维修维护费增多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。</w:t>
      </w:r>
    </w:p>
    <w:p w14:paraId="52AC3D9C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消防车1辆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1AEB8CFE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10.95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万元。主要用于公务用车燃油费、维修费。</w:t>
      </w:r>
    </w:p>
    <w:p w14:paraId="6F0F24C5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5DCFC131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94904CB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23AD83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1B6CF4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4D2D01A">
      <w:pPr>
        <w:widowControl/>
        <w:spacing w:line="480" w:lineRule="atLeast"/>
        <w:ind w:firstLine="60"/>
        <w:jc w:val="center"/>
        <w:rPr>
          <w:rFonts w:hint="default" w:ascii="宋体" w:hAnsi="宋体" w:eastAsia="宋体" w:cs="宋体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黑水县</w:t>
      </w:r>
      <w:r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  <w:t>慈坝乡人民政府（行政及参公）</w:t>
      </w:r>
    </w:p>
    <w:p w14:paraId="128D4AED">
      <w:pPr>
        <w:widowControl/>
        <w:spacing w:line="480" w:lineRule="atLeast"/>
        <w:ind w:firstLine="60"/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  <w:t>财政拨款“三公”经费</w:t>
      </w:r>
    </w:p>
    <w:p w14:paraId="336E900E">
      <w:pPr>
        <w:widowControl/>
        <w:spacing w:line="480" w:lineRule="atLeast"/>
        <w:ind w:firstLine="60"/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  <w:t>2025年决算情况表</w:t>
      </w:r>
    </w:p>
    <w:p w14:paraId="19AEA095">
      <w:pPr>
        <w:widowControl/>
        <w:spacing w:line="480" w:lineRule="atLeast"/>
        <w:ind w:firstLine="60"/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/>
        </w:rPr>
      </w:pPr>
    </w:p>
    <w:p w14:paraId="245DFCB8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3E5A65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78484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E0D3B1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B4CE7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61AB3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AECD5A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BAEEF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74AE4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8F18B5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17A20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241EB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D58E97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10.95</w:t>
            </w:r>
          </w:p>
        </w:tc>
      </w:tr>
      <w:tr w14:paraId="2A8118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0F7823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408742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D57041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B3CC2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4B10AE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10.95</w:t>
            </w:r>
          </w:p>
        </w:tc>
      </w:tr>
    </w:tbl>
    <w:p w14:paraId="473589FD"/>
    <w:p w14:paraId="459FED03"/>
    <w:p w14:paraId="5ADC504C"/>
    <w:p w14:paraId="79B59895"/>
    <w:p w14:paraId="50043313"/>
    <w:p w14:paraId="381B5189"/>
    <w:p w14:paraId="38BBADCD"/>
    <w:p w14:paraId="77CF37B5"/>
    <w:p w14:paraId="6EB6C0B2"/>
    <w:p w14:paraId="3AAC09F3"/>
    <w:p w14:paraId="3643F3E8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154A68C6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0B31C8E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0F44F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A92104E"/>
    <w:rsid w:val="1D0B2F60"/>
    <w:rsid w:val="30861092"/>
    <w:rsid w:val="35F75990"/>
    <w:rsid w:val="4E993BEB"/>
    <w:rsid w:val="4FE4119D"/>
    <w:rsid w:val="60366A76"/>
    <w:rsid w:val="66090EF9"/>
    <w:rsid w:val="68DF1A2C"/>
    <w:rsid w:val="7E363F5A"/>
    <w:rsid w:val="BFF9E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385</Words>
  <Characters>449</Characters>
  <Lines>3</Lines>
  <Paragraphs>1</Paragraphs>
  <TotalTime>0</TotalTime>
  <ScaleCrop>false</ScaleCrop>
  <LinksUpToDate>false</LinksUpToDate>
  <CharactersWithSpaces>521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WPS_1604458475</cp:lastModifiedBy>
  <dcterms:modified xsi:type="dcterms:W3CDTF">2026-09-02T04:03:09Z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1D619DA13B52ED88C5677D6A30A41217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