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3C6485">
      <w:pPr>
        <w:widowControl/>
        <w:spacing w:line="480" w:lineRule="atLeast"/>
        <w:rPr>
          <w:rFonts w:hint="default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附件：1-1</w:t>
      </w:r>
    </w:p>
    <w:p w14:paraId="091782C5">
      <w:pPr>
        <w:widowControl/>
        <w:spacing w:line="480" w:lineRule="atLeast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中共黑水县委社会工作部</w:t>
      </w:r>
    </w:p>
    <w:p w14:paraId="356F58F2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 w14:paraId="6446AD70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AF4E527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052653DE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</w:t>
      </w:r>
      <w:bookmarkStart w:id="0" w:name="_GoBack"/>
      <w:bookmarkEnd w:id="0"/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（境）经费</w:t>
      </w:r>
    </w:p>
    <w:p w14:paraId="6EE6192C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6981AACB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160C7E6E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0.19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0.04万元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，主要原因是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公务活动增加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0.19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批次共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 w14:paraId="7841B234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31.40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27.47万元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2025年新购车辆一辆及相关费用增加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F6C6BDA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00F0C6EF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6.6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单位日常办公工作产生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39E96D4F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24.8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1F77D1B6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89B9A50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C557CD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9CB490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B5F2532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中共黑水县委社会工作部</w:t>
      </w:r>
    </w:p>
    <w:p w14:paraId="1DB4F36C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19372083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5C646C1F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6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573974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985B05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9EAD15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103C36F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1FD35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AD12CF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0DE4F7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09EE19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2BF14C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0.19</w:t>
            </w:r>
          </w:p>
        </w:tc>
      </w:tr>
      <w:tr w14:paraId="61478E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DC0AF2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9A8E70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31.40</w:t>
            </w:r>
          </w:p>
        </w:tc>
      </w:tr>
      <w:tr w14:paraId="5A8BD0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B6D86E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F18A24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24.80</w:t>
            </w:r>
          </w:p>
        </w:tc>
      </w:tr>
      <w:tr w14:paraId="5B7A0D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C3AA2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7C63C7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6.60</w:t>
            </w:r>
          </w:p>
        </w:tc>
      </w:tr>
    </w:tbl>
    <w:p w14:paraId="5EAA29E6"/>
    <w:p w14:paraId="492A9242"/>
    <w:p w14:paraId="70B2AD72"/>
    <w:p w14:paraId="5A5C1612"/>
    <w:p w14:paraId="4F185400"/>
    <w:p w14:paraId="1E3CC0E3"/>
    <w:p w14:paraId="3CBDD115"/>
    <w:p w14:paraId="267F0D4C"/>
    <w:p w14:paraId="68FA9473"/>
    <w:p w14:paraId="716EB426"/>
    <w:p w14:paraId="1C91C016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68802A8A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627D1ACA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7A75CD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仿宋_GB2312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24B828EC"/>
    <w:rsid w:val="30861092"/>
    <w:rsid w:val="35F75990"/>
    <w:rsid w:val="4D14229C"/>
    <w:rsid w:val="4E993BEB"/>
    <w:rsid w:val="60366A76"/>
    <w:rsid w:val="660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spacing w:before="100" w:beforeAutospacing="1" w:after="100" w:afterAutospacing="1"/>
      <w:ind w:left="200" w:leftChars="200" w:hanging="200" w:hangingChars="200"/>
    </w:pPr>
    <w:rPr>
      <w:sz w:val="20"/>
      <w:szCs w:val="21"/>
    </w:rPr>
  </w:style>
  <w:style w:type="paragraph" w:styleId="4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7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391</Words>
  <Characters>474</Characters>
  <Lines>3</Lines>
  <Paragraphs>1</Paragraphs>
  <TotalTime>0</TotalTime>
  <ScaleCrop>false</ScaleCrop>
  <LinksUpToDate>false</LinksUpToDate>
  <CharactersWithSpaces>550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高原雄鹰</cp:lastModifiedBy>
  <dcterms:modified xsi:type="dcterms:W3CDTF">2026-08-18T01:35:34Z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CD6206FD7CA5494EA3A683B62672B325</vt:lpwstr>
  </property>
  <property fmtid="{D5CDD505-2E9C-101B-9397-08002B2CF9AE}" pid="4" name="KSOTemplateDocerSaveRecord">
    <vt:lpwstr>eyJoZGlkIjoiZTM5NDg5MDE1MTMzOGQ2NGViN2NiNzNlOTEwY2EyYWYiLCJ1c2VySWQiOiI2NTcwNzg4MjUifQ==</vt:lpwstr>
  </property>
</Properties>
</file>